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496" w14:textId="323DE1A2" w:rsidR="001A1631" w:rsidRDefault="006246AF" w:rsidP="001A1631">
      <w:pPr>
        <w:pStyle w:val="Sidehoved"/>
        <w:jc w:val="center"/>
        <w:rPr>
          <w:rFonts w:ascii="Segoe Print" w:hAnsi="Segoe Print"/>
          <w:color w:val="0070C0"/>
          <w:sz w:val="36"/>
          <w:szCs w:val="36"/>
        </w:rPr>
      </w:pPr>
      <w:r>
        <w:rPr>
          <w:rFonts w:ascii="Segoe Print" w:hAnsi="Segoe Print"/>
          <w:color w:val="0070C0"/>
          <w:sz w:val="36"/>
          <w:szCs w:val="36"/>
        </w:rPr>
        <w:t>Referat af bestyrelse</w:t>
      </w:r>
      <w:r w:rsidR="00C474BB">
        <w:rPr>
          <w:rFonts w:ascii="Segoe Print" w:hAnsi="Segoe Print"/>
          <w:color w:val="0070C0"/>
          <w:sz w:val="36"/>
          <w:szCs w:val="36"/>
        </w:rPr>
        <w:t>s</w:t>
      </w:r>
      <w:r>
        <w:rPr>
          <w:rFonts w:ascii="Segoe Print" w:hAnsi="Segoe Print"/>
          <w:color w:val="0070C0"/>
          <w:sz w:val="36"/>
          <w:szCs w:val="36"/>
        </w:rPr>
        <w:t>møde</w:t>
      </w:r>
    </w:p>
    <w:p w14:paraId="758508D1" w14:textId="42C1B368" w:rsidR="001A1631" w:rsidRDefault="001C7357" w:rsidP="001A1631">
      <w:pPr>
        <w:pStyle w:val="Sidehoved"/>
        <w:jc w:val="center"/>
        <w:rPr>
          <w:rFonts w:ascii="Segoe Print" w:hAnsi="Segoe Print"/>
          <w:color w:val="0070C0"/>
          <w:sz w:val="28"/>
          <w:szCs w:val="28"/>
        </w:rPr>
      </w:pPr>
      <w:r>
        <w:rPr>
          <w:rFonts w:ascii="Segoe Print" w:hAnsi="Segoe Print"/>
          <w:color w:val="0070C0"/>
          <w:sz w:val="28"/>
          <w:szCs w:val="28"/>
        </w:rPr>
        <w:t>tors</w:t>
      </w:r>
      <w:r w:rsidR="001A1631">
        <w:rPr>
          <w:rFonts w:ascii="Segoe Print" w:hAnsi="Segoe Print"/>
          <w:color w:val="0070C0"/>
          <w:sz w:val="28"/>
          <w:szCs w:val="28"/>
        </w:rPr>
        <w:t xml:space="preserve">dag den </w:t>
      </w:r>
      <w:r>
        <w:rPr>
          <w:rFonts w:ascii="Segoe Print" w:hAnsi="Segoe Print"/>
          <w:color w:val="0070C0"/>
          <w:sz w:val="28"/>
          <w:szCs w:val="28"/>
        </w:rPr>
        <w:t>04.04.</w:t>
      </w:r>
      <w:r w:rsidR="006875E3">
        <w:rPr>
          <w:rFonts w:ascii="Segoe Print" w:hAnsi="Segoe Print"/>
          <w:color w:val="0070C0"/>
          <w:sz w:val="28"/>
          <w:szCs w:val="28"/>
        </w:rPr>
        <w:t>2024</w:t>
      </w:r>
      <w:r w:rsidR="001A1631" w:rsidRPr="00B44575">
        <w:rPr>
          <w:rFonts w:ascii="Segoe Print" w:hAnsi="Segoe Print"/>
          <w:color w:val="0070C0"/>
          <w:sz w:val="28"/>
          <w:szCs w:val="28"/>
        </w:rPr>
        <w:t xml:space="preserve"> kl. </w:t>
      </w:r>
      <w:r w:rsidR="001A1631" w:rsidRPr="006875E3">
        <w:rPr>
          <w:rFonts w:ascii="Segoe Print" w:hAnsi="Segoe Print"/>
          <w:b/>
          <w:bCs/>
          <w:color w:val="0070C0"/>
          <w:sz w:val="28"/>
          <w:szCs w:val="28"/>
        </w:rPr>
        <w:t>1</w:t>
      </w:r>
      <w:r>
        <w:rPr>
          <w:rFonts w:ascii="Segoe Print" w:hAnsi="Segoe Print"/>
          <w:b/>
          <w:bCs/>
          <w:color w:val="0070C0"/>
          <w:sz w:val="28"/>
          <w:szCs w:val="28"/>
        </w:rPr>
        <w:t>5</w:t>
      </w:r>
      <w:r w:rsidR="001A1631" w:rsidRPr="006875E3">
        <w:rPr>
          <w:rFonts w:ascii="Segoe Print" w:hAnsi="Segoe Print"/>
          <w:b/>
          <w:bCs/>
          <w:color w:val="0070C0"/>
          <w:sz w:val="28"/>
          <w:szCs w:val="28"/>
        </w:rPr>
        <w:t>.00</w:t>
      </w:r>
      <w:r w:rsidR="005B52B7">
        <w:rPr>
          <w:rFonts w:ascii="Segoe Print" w:hAnsi="Segoe Print"/>
          <w:b/>
          <w:bCs/>
          <w:color w:val="0070C0"/>
          <w:sz w:val="28"/>
          <w:szCs w:val="28"/>
        </w:rPr>
        <w:t xml:space="preserve"> </w:t>
      </w:r>
    </w:p>
    <w:p w14:paraId="0BB04153" w14:textId="25B685AA" w:rsidR="001A1631" w:rsidRDefault="001A1631" w:rsidP="001A1631">
      <w:pPr>
        <w:pStyle w:val="Sidehoved"/>
        <w:rPr>
          <w:rFonts w:ascii="Segoe Print" w:hAnsi="Segoe Print"/>
          <w:color w:val="0070C0"/>
          <w:sz w:val="28"/>
          <w:szCs w:val="28"/>
        </w:rPr>
      </w:pPr>
      <w:r>
        <w:rPr>
          <w:rFonts w:ascii="Segoe Print" w:hAnsi="Segoe Print"/>
          <w:color w:val="0070C0"/>
          <w:sz w:val="28"/>
          <w:szCs w:val="28"/>
        </w:rPr>
        <w:tab/>
        <w:t>mødet afhold</w:t>
      </w:r>
      <w:r w:rsidR="00FC3C73">
        <w:rPr>
          <w:rFonts w:ascii="Segoe Print" w:hAnsi="Segoe Print"/>
          <w:color w:val="0070C0"/>
          <w:sz w:val="28"/>
          <w:szCs w:val="28"/>
        </w:rPr>
        <w:t>t på</w:t>
      </w:r>
      <w:r>
        <w:rPr>
          <w:rFonts w:ascii="Segoe Print" w:hAnsi="Segoe Print"/>
          <w:color w:val="0070C0"/>
          <w:sz w:val="28"/>
          <w:szCs w:val="28"/>
        </w:rPr>
        <w:t xml:space="preserve"> Thorsvej 96, Holstebro.</w:t>
      </w:r>
    </w:p>
    <w:p w14:paraId="52A0C51D" w14:textId="77777777" w:rsidR="00F3263B" w:rsidRPr="003D76C7" w:rsidRDefault="00F3263B" w:rsidP="00F73E72">
      <w:pPr>
        <w:rPr>
          <w:rFonts w:ascii="Arial" w:hAnsi="Arial" w:cs="Arial"/>
        </w:rPr>
      </w:pPr>
    </w:p>
    <w:p w14:paraId="4855E7AB" w14:textId="16301BB4" w:rsidR="003D76C7" w:rsidRDefault="00C474BB" w:rsidP="00F73E72">
      <w:pPr>
        <w:rPr>
          <w:rFonts w:ascii="Arial" w:hAnsi="Arial" w:cs="Arial"/>
        </w:rPr>
      </w:pPr>
      <w:r>
        <w:rPr>
          <w:rFonts w:ascii="Arial" w:hAnsi="Arial" w:cs="Arial"/>
        </w:rPr>
        <w:t xml:space="preserve">           Deltagere: Anne Sakariassen, Ole Bielefeldt, Mai Pedersen, Jens Ovesen og</w:t>
      </w:r>
    </w:p>
    <w:p w14:paraId="70F643C4" w14:textId="5C6DABC9" w:rsidR="00C474BB" w:rsidRDefault="00C474BB" w:rsidP="00F73E72">
      <w:pPr>
        <w:rPr>
          <w:rFonts w:ascii="Arial" w:hAnsi="Arial" w:cs="Arial"/>
        </w:rPr>
      </w:pPr>
      <w:r>
        <w:rPr>
          <w:rFonts w:ascii="Arial" w:hAnsi="Arial" w:cs="Arial"/>
        </w:rPr>
        <w:t xml:space="preserve">           Anni Kristensen.</w:t>
      </w:r>
    </w:p>
    <w:p w14:paraId="7C9A5A8F" w14:textId="3FDEDEEF" w:rsidR="00C474BB" w:rsidRDefault="00C474BB" w:rsidP="00F73E72">
      <w:pPr>
        <w:rPr>
          <w:rFonts w:ascii="Arial" w:hAnsi="Arial" w:cs="Arial"/>
        </w:rPr>
      </w:pPr>
      <w:r>
        <w:rPr>
          <w:rFonts w:ascii="Arial" w:hAnsi="Arial" w:cs="Arial"/>
        </w:rPr>
        <w:t xml:space="preserve">           Fra administrationen deltog</w:t>
      </w:r>
      <w:r w:rsidR="007B77BA">
        <w:rPr>
          <w:rFonts w:ascii="Arial" w:hAnsi="Arial" w:cs="Arial"/>
        </w:rPr>
        <w:t xml:space="preserve"> forretningsfører Bendix Jensen og Trine Slot (</w:t>
      </w:r>
      <w:proofErr w:type="spellStart"/>
      <w:r w:rsidR="007B77BA">
        <w:rPr>
          <w:rFonts w:ascii="Arial" w:hAnsi="Arial" w:cs="Arial"/>
        </w:rPr>
        <w:t>ref</w:t>
      </w:r>
      <w:proofErr w:type="spellEnd"/>
      <w:r w:rsidR="007B77BA">
        <w:rPr>
          <w:rFonts w:ascii="Arial" w:hAnsi="Arial" w:cs="Arial"/>
        </w:rPr>
        <w:t>).</w:t>
      </w:r>
    </w:p>
    <w:p w14:paraId="1CFC7FB4" w14:textId="77777777" w:rsidR="0071451A" w:rsidRDefault="0071451A" w:rsidP="00F73E72">
      <w:pPr>
        <w:rPr>
          <w:rFonts w:ascii="Arial" w:hAnsi="Arial" w:cs="Arial"/>
        </w:rPr>
      </w:pPr>
    </w:p>
    <w:p w14:paraId="4AE2B525" w14:textId="77777777" w:rsidR="0071451A" w:rsidRDefault="0071451A" w:rsidP="00F73E72">
      <w:pPr>
        <w:rPr>
          <w:rFonts w:ascii="Arial" w:hAnsi="Arial" w:cs="Arial"/>
        </w:rPr>
      </w:pPr>
    </w:p>
    <w:p w14:paraId="47247DD3" w14:textId="77777777" w:rsidR="00005E60" w:rsidRPr="003D76C7" w:rsidRDefault="00005E60" w:rsidP="00F73E72">
      <w:pPr>
        <w:rPr>
          <w:rFonts w:ascii="Arial" w:hAnsi="Arial" w:cs="Arial"/>
        </w:rPr>
      </w:pPr>
    </w:p>
    <w:p w14:paraId="17210C44" w14:textId="59326EC0" w:rsidR="00263EC7" w:rsidRPr="006466DC" w:rsidRDefault="003C2CA8" w:rsidP="003C2CA8">
      <w:pPr>
        <w:pStyle w:val="Listeafsnit"/>
        <w:numPr>
          <w:ilvl w:val="0"/>
          <w:numId w:val="1"/>
        </w:numPr>
        <w:rPr>
          <w:rFonts w:ascii="Arial" w:hAnsi="Arial" w:cs="Arial"/>
          <w:b/>
          <w:u w:val="single"/>
        </w:rPr>
      </w:pPr>
      <w:r w:rsidRPr="006466DC">
        <w:rPr>
          <w:rFonts w:ascii="Arial" w:hAnsi="Arial" w:cs="Arial"/>
          <w:b/>
          <w:u w:val="single"/>
        </w:rPr>
        <w:t xml:space="preserve">Meddelelser fra formanden </w:t>
      </w:r>
    </w:p>
    <w:p w14:paraId="277FE2AA" w14:textId="77777777" w:rsidR="006466DC" w:rsidRDefault="006466DC" w:rsidP="006466DC">
      <w:pPr>
        <w:pStyle w:val="Listeafsnit"/>
        <w:rPr>
          <w:rFonts w:ascii="Arial" w:hAnsi="Arial" w:cs="Arial"/>
          <w:bCs/>
        </w:rPr>
      </w:pPr>
    </w:p>
    <w:p w14:paraId="3034BFD4" w14:textId="1A56E752" w:rsidR="006466DC" w:rsidRDefault="006466DC" w:rsidP="006466DC">
      <w:pPr>
        <w:pStyle w:val="Listeafsnit"/>
        <w:rPr>
          <w:rFonts w:ascii="Arial" w:hAnsi="Arial" w:cs="Arial"/>
          <w:bCs/>
        </w:rPr>
      </w:pPr>
      <w:r>
        <w:rPr>
          <w:rFonts w:ascii="Arial" w:hAnsi="Arial" w:cs="Arial"/>
          <w:bCs/>
        </w:rPr>
        <w:t>Formand Anne Sakariassen</w:t>
      </w:r>
      <w:r w:rsidR="004D28F5">
        <w:rPr>
          <w:rFonts w:ascii="Arial" w:hAnsi="Arial" w:cs="Arial"/>
          <w:bCs/>
        </w:rPr>
        <w:t xml:space="preserve"> bød velkommen</w:t>
      </w:r>
      <w:r w:rsidR="006577CD">
        <w:rPr>
          <w:rFonts w:ascii="Arial" w:hAnsi="Arial" w:cs="Arial"/>
          <w:bCs/>
        </w:rPr>
        <w:t xml:space="preserve">. </w:t>
      </w:r>
    </w:p>
    <w:p w14:paraId="4217E2C4" w14:textId="77777777" w:rsidR="000131A0" w:rsidRDefault="000131A0" w:rsidP="006466DC">
      <w:pPr>
        <w:pStyle w:val="Listeafsnit"/>
        <w:rPr>
          <w:rFonts w:ascii="Arial" w:hAnsi="Arial" w:cs="Arial"/>
          <w:bCs/>
        </w:rPr>
      </w:pPr>
    </w:p>
    <w:p w14:paraId="6D39FF30" w14:textId="77777777" w:rsidR="006466DC" w:rsidRDefault="006466DC" w:rsidP="006466DC">
      <w:pPr>
        <w:pStyle w:val="Listeafsnit"/>
        <w:rPr>
          <w:rFonts w:ascii="Arial" w:hAnsi="Arial" w:cs="Arial"/>
          <w:bCs/>
        </w:rPr>
      </w:pPr>
    </w:p>
    <w:p w14:paraId="432EE48A" w14:textId="77777777" w:rsidR="006466DC" w:rsidRDefault="006466DC" w:rsidP="006466DC">
      <w:pPr>
        <w:pStyle w:val="Listeafsnit"/>
        <w:rPr>
          <w:rFonts w:ascii="Arial" w:hAnsi="Arial" w:cs="Arial"/>
          <w:bCs/>
        </w:rPr>
      </w:pPr>
    </w:p>
    <w:p w14:paraId="68926804" w14:textId="24D8BDD5" w:rsidR="006466DC" w:rsidRDefault="00471966" w:rsidP="006466DC">
      <w:pPr>
        <w:pStyle w:val="Listeafsnit"/>
        <w:numPr>
          <w:ilvl w:val="0"/>
          <w:numId w:val="1"/>
        </w:numPr>
        <w:rPr>
          <w:rFonts w:ascii="Arial" w:hAnsi="Arial" w:cs="Arial"/>
          <w:b/>
          <w:u w:val="single"/>
        </w:rPr>
      </w:pPr>
      <w:r w:rsidRPr="00471966">
        <w:rPr>
          <w:rFonts w:ascii="Arial" w:hAnsi="Arial" w:cs="Arial"/>
          <w:b/>
          <w:u w:val="single"/>
        </w:rPr>
        <w:t>Mødereferat</w:t>
      </w:r>
    </w:p>
    <w:p w14:paraId="6E579EBB" w14:textId="22135347" w:rsidR="00471966" w:rsidRPr="006577CD" w:rsidRDefault="00471966" w:rsidP="006577CD">
      <w:pPr>
        <w:rPr>
          <w:rFonts w:ascii="Arial" w:hAnsi="Arial" w:cs="Arial"/>
          <w:bCs/>
        </w:rPr>
      </w:pPr>
    </w:p>
    <w:p w14:paraId="508BFF94" w14:textId="77777777" w:rsidR="00C474BB" w:rsidRDefault="006577CD" w:rsidP="00471966">
      <w:pPr>
        <w:pStyle w:val="Listeafsnit"/>
        <w:rPr>
          <w:rFonts w:ascii="Arial" w:hAnsi="Arial" w:cs="Arial"/>
          <w:bCs/>
        </w:rPr>
      </w:pPr>
      <w:r>
        <w:rPr>
          <w:rFonts w:ascii="Arial" w:hAnsi="Arial" w:cs="Arial"/>
          <w:bCs/>
        </w:rPr>
        <w:t>Ingen kommentarer til seneste referat</w:t>
      </w:r>
      <w:r w:rsidR="00C474BB">
        <w:rPr>
          <w:rFonts w:ascii="Arial" w:hAnsi="Arial" w:cs="Arial"/>
          <w:bCs/>
        </w:rPr>
        <w:t>.</w:t>
      </w:r>
    </w:p>
    <w:p w14:paraId="5AE66EB3" w14:textId="030D59E2" w:rsidR="006577CD" w:rsidRDefault="00C474BB" w:rsidP="00471966">
      <w:pPr>
        <w:pStyle w:val="Listeafsnit"/>
        <w:rPr>
          <w:rFonts w:ascii="Arial" w:hAnsi="Arial" w:cs="Arial"/>
          <w:bCs/>
        </w:rPr>
      </w:pPr>
      <w:r>
        <w:rPr>
          <w:rFonts w:ascii="Arial" w:hAnsi="Arial" w:cs="Arial"/>
          <w:bCs/>
        </w:rPr>
        <w:t>R</w:t>
      </w:r>
      <w:r w:rsidR="006577CD">
        <w:rPr>
          <w:rFonts w:ascii="Arial" w:hAnsi="Arial" w:cs="Arial"/>
          <w:bCs/>
        </w:rPr>
        <w:t>eferat af 22.04.2024 godkendt og underskrevet.</w:t>
      </w:r>
    </w:p>
    <w:p w14:paraId="7E85068A" w14:textId="77777777" w:rsidR="008D04B0" w:rsidRDefault="008D04B0" w:rsidP="00471966">
      <w:pPr>
        <w:pStyle w:val="Listeafsnit"/>
        <w:rPr>
          <w:rFonts w:ascii="Arial" w:hAnsi="Arial" w:cs="Arial"/>
          <w:bCs/>
        </w:rPr>
      </w:pPr>
    </w:p>
    <w:p w14:paraId="6E669AF0" w14:textId="77777777" w:rsidR="004E44E0" w:rsidRDefault="004E44E0" w:rsidP="00471966">
      <w:pPr>
        <w:pStyle w:val="Listeafsnit"/>
        <w:rPr>
          <w:rFonts w:ascii="Arial" w:hAnsi="Arial" w:cs="Arial"/>
          <w:bCs/>
        </w:rPr>
      </w:pPr>
    </w:p>
    <w:p w14:paraId="7B012CE2" w14:textId="77777777" w:rsidR="008D04B0" w:rsidRDefault="008D04B0" w:rsidP="00471966">
      <w:pPr>
        <w:pStyle w:val="Listeafsnit"/>
        <w:rPr>
          <w:rFonts w:ascii="Arial" w:hAnsi="Arial" w:cs="Arial"/>
          <w:bCs/>
        </w:rPr>
      </w:pPr>
    </w:p>
    <w:p w14:paraId="35C850AB" w14:textId="365DF3B1" w:rsidR="008D04B0" w:rsidRDefault="0093333F" w:rsidP="008D04B0">
      <w:pPr>
        <w:pStyle w:val="Listeafsnit"/>
        <w:numPr>
          <w:ilvl w:val="0"/>
          <w:numId w:val="1"/>
        </w:numPr>
        <w:rPr>
          <w:rFonts w:ascii="Arial" w:hAnsi="Arial" w:cs="Arial"/>
          <w:b/>
          <w:u w:val="single"/>
        </w:rPr>
      </w:pPr>
      <w:r w:rsidRPr="009A5B97">
        <w:rPr>
          <w:rFonts w:ascii="Arial" w:hAnsi="Arial" w:cs="Arial"/>
          <w:b/>
          <w:u w:val="single"/>
        </w:rPr>
        <w:t>Meddelelser fra Administrationen</w:t>
      </w:r>
    </w:p>
    <w:p w14:paraId="19B99F7F" w14:textId="77777777" w:rsidR="00197598" w:rsidRDefault="00197598" w:rsidP="00197598">
      <w:pPr>
        <w:rPr>
          <w:rFonts w:ascii="Arial" w:hAnsi="Arial" w:cs="Arial"/>
          <w:b/>
          <w:u w:val="single"/>
        </w:rPr>
      </w:pPr>
    </w:p>
    <w:p w14:paraId="44945091" w14:textId="37750EE6" w:rsidR="007C62F0" w:rsidRDefault="00D615CF" w:rsidP="00D615CF">
      <w:pPr>
        <w:ind w:left="720"/>
        <w:rPr>
          <w:rFonts w:ascii="Arial" w:hAnsi="Arial" w:cs="Arial"/>
          <w:bCs/>
        </w:rPr>
      </w:pPr>
      <w:r w:rsidRPr="002A50A1">
        <w:rPr>
          <w:rFonts w:ascii="Arial" w:hAnsi="Arial" w:cs="Arial"/>
          <w:bCs/>
        </w:rPr>
        <w:t>Forretningsfører Bendix Jensen orientere</w:t>
      </w:r>
      <w:r w:rsidR="006577CD">
        <w:rPr>
          <w:rFonts w:ascii="Arial" w:hAnsi="Arial" w:cs="Arial"/>
          <w:bCs/>
        </w:rPr>
        <w:t>de:</w:t>
      </w:r>
    </w:p>
    <w:p w14:paraId="7C1410CB" w14:textId="77777777" w:rsidR="002206B8" w:rsidRDefault="002206B8" w:rsidP="00D615CF">
      <w:pPr>
        <w:ind w:left="720"/>
        <w:rPr>
          <w:rFonts w:ascii="Arial" w:hAnsi="Arial" w:cs="Arial"/>
          <w:bCs/>
        </w:rPr>
      </w:pPr>
    </w:p>
    <w:p w14:paraId="3B90882C" w14:textId="77777777" w:rsidR="00BB37DC" w:rsidRPr="00F40353" w:rsidRDefault="00BB37DC" w:rsidP="00137CE3">
      <w:pPr>
        <w:pStyle w:val="Brdtekst"/>
        <w:ind w:left="720"/>
        <w:rPr>
          <w:b/>
          <w:bCs/>
          <w:sz w:val="22"/>
          <w:szCs w:val="22"/>
        </w:rPr>
      </w:pPr>
      <w:r w:rsidRPr="00F40353">
        <w:rPr>
          <w:b/>
          <w:bCs/>
          <w:sz w:val="22"/>
          <w:szCs w:val="22"/>
        </w:rPr>
        <w:t>Nyt regulativ om renoveringsstøtte fra Landsbyggefonden er trådt i kraft den 1. december 2023.</w:t>
      </w:r>
    </w:p>
    <w:p w14:paraId="32C4DA20" w14:textId="77777777" w:rsidR="00BB37DC" w:rsidRDefault="00BB37DC" w:rsidP="00137CE3">
      <w:pPr>
        <w:pStyle w:val="Brdtekst"/>
        <w:ind w:left="720"/>
      </w:pPr>
    </w:p>
    <w:p w14:paraId="44F0C4CF" w14:textId="77777777" w:rsidR="00BB37DC" w:rsidRPr="00137CE3" w:rsidRDefault="00BB37DC" w:rsidP="00137CE3">
      <w:pPr>
        <w:pStyle w:val="Brdtekst"/>
        <w:ind w:left="720"/>
        <w:rPr>
          <w:rFonts w:cs="Arial"/>
          <w:sz w:val="24"/>
          <w:szCs w:val="24"/>
        </w:rPr>
      </w:pPr>
      <w:r w:rsidRPr="00137CE3">
        <w:rPr>
          <w:rFonts w:cs="Arial"/>
          <w:sz w:val="24"/>
          <w:szCs w:val="24"/>
        </w:rPr>
        <w:t>Forudsætning for støtte er, at der udarbejdes en helhedsplan for den enkelte afdeling og boligområdet, med henblik på at opnå en samlet helhedsbetonet løsning af afdelingens konkurrencemæssige og bygningsmæssige problemer. Kommunen skal inddrages i arbejdet. Landsbyggefonden kan yde vejledning i forbindelse med udarbejdelse af helhedsplanen.</w:t>
      </w:r>
    </w:p>
    <w:p w14:paraId="63BB021A" w14:textId="77777777" w:rsidR="00BB37DC" w:rsidRPr="00137CE3" w:rsidRDefault="00BB37DC" w:rsidP="00137CE3">
      <w:pPr>
        <w:pStyle w:val="Brdtekst"/>
        <w:ind w:left="720"/>
        <w:rPr>
          <w:rFonts w:cs="Arial"/>
          <w:sz w:val="24"/>
          <w:szCs w:val="24"/>
        </w:rPr>
      </w:pPr>
    </w:p>
    <w:p w14:paraId="184C9589" w14:textId="77777777" w:rsidR="00BB37DC" w:rsidRPr="00137CE3" w:rsidRDefault="00BB37DC" w:rsidP="00137CE3">
      <w:pPr>
        <w:pStyle w:val="Brdtekst"/>
        <w:ind w:left="720"/>
        <w:rPr>
          <w:rFonts w:cs="Arial"/>
          <w:sz w:val="24"/>
          <w:szCs w:val="24"/>
        </w:rPr>
      </w:pPr>
      <w:r w:rsidRPr="00137CE3">
        <w:rPr>
          <w:rFonts w:cs="Arial"/>
          <w:sz w:val="24"/>
          <w:szCs w:val="24"/>
        </w:rPr>
        <w:t>Landsbyggefonden yder fremadrettet ikke støtte i samme grad som tidligere jf. finansieringsskitsen. Det betyder, at der ikke ydes fuld finansiering, men at beboerne skal forvente en større egenbetaling end tidligere. Derudover kan Landsbyggefonden yde driftsstøttelån på 2/3, mens boligorganisationen skal bidrage med 1/3. Som noget nyt løber driftsstøttelånet i 15 år, og aftrappes ikke i perioden. I år 16 overtager boligorganisationen Landsbyggefondens andel, og dermed hele betalingen. Samtidig påbegynder tilbagebetalingen af driftsstøttelånet.</w:t>
      </w:r>
    </w:p>
    <w:p w14:paraId="4D11666F" w14:textId="77777777" w:rsidR="00BB37DC" w:rsidRPr="00137CE3" w:rsidRDefault="00BB37DC" w:rsidP="00137CE3">
      <w:pPr>
        <w:pStyle w:val="Brdtekst"/>
        <w:ind w:left="720"/>
        <w:rPr>
          <w:rFonts w:cs="Arial"/>
          <w:sz w:val="24"/>
          <w:szCs w:val="24"/>
        </w:rPr>
      </w:pPr>
    </w:p>
    <w:p w14:paraId="2F939CF9" w14:textId="77777777" w:rsidR="00BB37DC" w:rsidRPr="00137CE3" w:rsidRDefault="00BB37DC" w:rsidP="00137CE3">
      <w:pPr>
        <w:pStyle w:val="Brdtekst"/>
        <w:ind w:left="720"/>
        <w:rPr>
          <w:rFonts w:cs="Arial"/>
          <w:sz w:val="24"/>
          <w:szCs w:val="24"/>
        </w:rPr>
      </w:pPr>
      <w:r w:rsidRPr="00137CE3">
        <w:rPr>
          <w:rFonts w:cs="Arial"/>
          <w:sz w:val="24"/>
          <w:szCs w:val="24"/>
        </w:rPr>
        <w:t xml:space="preserve">Kapitaltilførsel (1/5-dels ordningen) er som udgangspunkt bortfaldet. Boligorganisationen kan bevillige trækningsret, fritagelse for A- og G-indskud og </w:t>
      </w:r>
      <w:r w:rsidRPr="00137CE3">
        <w:rPr>
          <w:rFonts w:cs="Arial"/>
          <w:sz w:val="24"/>
          <w:szCs w:val="24"/>
        </w:rPr>
        <w:lastRenderedPageBreak/>
        <w:t xml:space="preserve">indbetaling af </w:t>
      </w:r>
      <w:proofErr w:type="spellStart"/>
      <w:r w:rsidRPr="00137CE3">
        <w:rPr>
          <w:rFonts w:cs="Arial"/>
          <w:sz w:val="24"/>
          <w:szCs w:val="24"/>
        </w:rPr>
        <w:t>udamortiserede</w:t>
      </w:r>
      <w:proofErr w:type="spellEnd"/>
      <w:r w:rsidRPr="00137CE3">
        <w:rPr>
          <w:rFonts w:cs="Arial"/>
          <w:sz w:val="24"/>
          <w:szCs w:val="24"/>
        </w:rPr>
        <w:t xml:space="preserve"> lån til dispositionsfonden til en renoveringsstøttesag, men Landsbyggefonden lader det være op til boligorganisationen selv at træffe beslutningen om, hvad de vil give tilskud til. </w:t>
      </w:r>
    </w:p>
    <w:p w14:paraId="4CF9BE78" w14:textId="77777777" w:rsidR="00BB37DC" w:rsidRPr="00137CE3" w:rsidRDefault="00BB37DC" w:rsidP="00137CE3">
      <w:pPr>
        <w:pStyle w:val="Brdtekst"/>
        <w:ind w:left="720"/>
        <w:rPr>
          <w:rFonts w:cs="Arial"/>
          <w:sz w:val="24"/>
          <w:szCs w:val="24"/>
        </w:rPr>
      </w:pPr>
    </w:p>
    <w:p w14:paraId="240CDC69" w14:textId="77777777" w:rsidR="00BB37DC" w:rsidRPr="00137CE3" w:rsidRDefault="00BB37DC" w:rsidP="00137CE3">
      <w:pPr>
        <w:pStyle w:val="Brdtekst"/>
        <w:ind w:left="720"/>
        <w:rPr>
          <w:rFonts w:cs="Arial"/>
          <w:sz w:val="24"/>
          <w:szCs w:val="24"/>
        </w:rPr>
      </w:pPr>
      <w:r w:rsidRPr="00137CE3">
        <w:rPr>
          <w:rFonts w:cs="Arial"/>
          <w:sz w:val="24"/>
          <w:szCs w:val="24"/>
        </w:rPr>
        <w:t>Om der fremadrettet oprettes en reguleringskonto på en helhedsplan, er på nuværende tidspunkt endnu ikke afklaret i Landsbyggefonden.</w:t>
      </w:r>
    </w:p>
    <w:p w14:paraId="1C706151" w14:textId="77777777" w:rsidR="00BB37DC" w:rsidRPr="00137CE3" w:rsidRDefault="00BB37DC" w:rsidP="00137CE3">
      <w:pPr>
        <w:pStyle w:val="Brdtekst"/>
        <w:ind w:left="720"/>
        <w:rPr>
          <w:rFonts w:cs="Arial"/>
          <w:sz w:val="24"/>
          <w:szCs w:val="24"/>
        </w:rPr>
      </w:pPr>
    </w:p>
    <w:p w14:paraId="1E522A9B" w14:textId="77777777" w:rsidR="00BB37DC" w:rsidRPr="00137CE3" w:rsidRDefault="00BB37DC" w:rsidP="00137CE3">
      <w:pPr>
        <w:pStyle w:val="Brdtekst"/>
        <w:ind w:left="720"/>
        <w:rPr>
          <w:sz w:val="24"/>
          <w:szCs w:val="24"/>
        </w:rPr>
      </w:pPr>
      <w:r w:rsidRPr="00137CE3">
        <w:rPr>
          <w:rFonts w:cs="Arial"/>
          <w:sz w:val="24"/>
          <w:szCs w:val="24"/>
        </w:rPr>
        <w:t>Ændringerne betyder, at der fremadrettet skal være et endnu tættere samarbejde mellem byggeafdelingen, afdelingsøkonomi og forretningsførerne omkring finansieringen i sagerne</w:t>
      </w:r>
      <w:r w:rsidRPr="00137CE3">
        <w:rPr>
          <w:sz w:val="24"/>
          <w:szCs w:val="24"/>
        </w:rPr>
        <w:t>.</w:t>
      </w:r>
    </w:p>
    <w:p w14:paraId="51394F67" w14:textId="77777777" w:rsidR="00BB37DC" w:rsidRDefault="00BB37DC" w:rsidP="00BB37DC">
      <w:pPr>
        <w:pStyle w:val="Brdtekst"/>
      </w:pPr>
    </w:p>
    <w:p w14:paraId="1372C113" w14:textId="77777777" w:rsidR="008104B8" w:rsidRPr="008922BE" w:rsidRDefault="008104B8" w:rsidP="008922BE">
      <w:pPr>
        <w:rPr>
          <w:rFonts w:ascii="Arial" w:hAnsi="Arial" w:cs="Arial"/>
          <w:b/>
          <w:u w:val="single"/>
        </w:rPr>
      </w:pPr>
    </w:p>
    <w:p w14:paraId="52B5F56B" w14:textId="77777777" w:rsidR="00F062C3" w:rsidRDefault="00F062C3" w:rsidP="00F062C3">
      <w:pPr>
        <w:pStyle w:val="Listeafsnit"/>
        <w:rPr>
          <w:rFonts w:ascii="Arial" w:hAnsi="Arial" w:cs="Arial"/>
          <w:b/>
          <w:u w:val="single"/>
        </w:rPr>
      </w:pPr>
    </w:p>
    <w:p w14:paraId="2F87E2A6" w14:textId="0B0EB461" w:rsidR="00425A35" w:rsidRDefault="00546EA0" w:rsidP="00F062C3">
      <w:pPr>
        <w:pStyle w:val="Listeafsnit"/>
        <w:numPr>
          <w:ilvl w:val="0"/>
          <w:numId w:val="1"/>
        </w:numPr>
        <w:rPr>
          <w:rFonts w:ascii="Arial" w:hAnsi="Arial" w:cs="Arial"/>
          <w:b/>
          <w:u w:val="single"/>
        </w:rPr>
      </w:pPr>
      <w:r>
        <w:rPr>
          <w:rFonts w:ascii="Arial" w:hAnsi="Arial" w:cs="Arial"/>
          <w:b/>
          <w:u w:val="single"/>
        </w:rPr>
        <w:t xml:space="preserve">Godkendelse af tilskud </w:t>
      </w:r>
      <w:r w:rsidR="00425A35">
        <w:rPr>
          <w:rFonts w:ascii="Arial" w:hAnsi="Arial" w:cs="Arial"/>
          <w:b/>
          <w:u w:val="single"/>
        </w:rPr>
        <w:t xml:space="preserve">fra dispositionsfonden </w:t>
      </w:r>
      <w:r>
        <w:rPr>
          <w:rFonts w:ascii="Arial" w:hAnsi="Arial" w:cs="Arial"/>
          <w:b/>
          <w:u w:val="single"/>
        </w:rPr>
        <w:t>til afdel</w:t>
      </w:r>
      <w:r w:rsidR="001A1904">
        <w:rPr>
          <w:rFonts w:ascii="Arial" w:hAnsi="Arial" w:cs="Arial"/>
          <w:b/>
          <w:u w:val="single"/>
        </w:rPr>
        <w:t>i</w:t>
      </w:r>
      <w:r>
        <w:rPr>
          <w:rFonts w:ascii="Arial" w:hAnsi="Arial" w:cs="Arial"/>
          <w:b/>
          <w:u w:val="single"/>
        </w:rPr>
        <w:t>ng</w:t>
      </w:r>
      <w:r w:rsidR="00425A35">
        <w:rPr>
          <w:rFonts w:ascii="Arial" w:hAnsi="Arial" w:cs="Arial"/>
          <w:b/>
          <w:u w:val="single"/>
        </w:rPr>
        <w:t xml:space="preserve"> </w:t>
      </w:r>
      <w:r>
        <w:rPr>
          <w:rFonts w:ascii="Arial" w:hAnsi="Arial" w:cs="Arial"/>
          <w:b/>
          <w:u w:val="single"/>
        </w:rPr>
        <w:t>1015-0</w:t>
      </w:r>
      <w:r w:rsidR="00425A35">
        <w:rPr>
          <w:rFonts w:ascii="Arial" w:hAnsi="Arial" w:cs="Arial"/>
          <w:b/>
          <w:u w:val="single"/>
        </w:rPr>
        <w:t>,</w:t>
      </w:r>
    </w:p>
    <w:p w14:paraId="1F76FA49" w14:textId="66ADAB0C" w:rsidR="00897629" w:rsidRDefault="00546EA0" w:rsidP="00425A35">
      <w:pPr>
        <w:pStyle w:val="Listeafsnit"/>
        <w:rPr>
          <w:rFonts w:ascii="Arial" w:hAnsi="Arial" w:cs="Arial"/>
          <w:b/>
          <w:u w:val="single"/>
        </w:rPr>
      </w:pPr>
      <w:r>
        <w:rPr>
          <w:rFonts w:ascii="Arial" w:hAnsi="Arial" w:cs="Arial"/>
          <w:b/>
          <w:u w:val="single"/>
        </w:rPr>
        <w:t xml:space="preserve"> på DKK</w:t>
      </w:r>
      <w:r w:rsidR="001A1904">
        <w:rPr>
          <w:rFonts w:ascii="Arial" w:hAnsi="Arial" w:cs="Arial"/>
          <w:b/>
          <w:u w:val="single"/>
        </w:rPr>
        <w:t xml:space="preserve"> 20.000</w:t>
      </w:r>
    </w:p>
    <w:p w14:paraId="4E27B543" w14:textId="77777777" w:rsidR="0087786C" w:rsidRDefault="0087786C" w:rsidP="00425A35">
      <w:pPr>
        <w:pStyle w:val="Listeafsnit"/>
        <w:rPr>
          <w:rFonts w:ascii="Arial" w:hAnsi="Arial" w:cs="Arial"/>
          <w:b/>
          <w:u w:val="single"/>
        </w:rPr>
      </w:pPr>
    </w:p>
    <w:p w14:paraId="139A09E6" w14:textId="4F4FD49A" w:rsidR="0087786C" w:rsidRPr="00240501" w:rsidRDefault="0087786C" w:rsidP="00425A35">
      <w:pPr>
        <w:pStyle w:val="Listeafsnit"/>
        <w:rPr>
          <w:rFonts w:ascii="Arial" w:hAnsi="Arial" w:cs="Arial"/>
          <w:bCs/>
        </w:rPr>
      </w:pPr>
      <w:r w:rsidRPr="00240501">
        <w:rPr>
          <w:rFonts w:ascii="Arial" w:hAnsi="Arial" w:cs="Arial"/>
          <w:bCs/>
        </w:rPr>
        <w:t>F</w:t>
      </w:r>
      <w:r w:rsidR="00195F22" w:rsidRPr="00240501">
        <w:rPr>
          <w:rFonts w:ascii="Arial" w:hAnsi="Arial" w:cs="Arial"/>
          <w:bCs/>
        </w:rPr>
        <w:t>orretningsfører Bendix Jensen orienterede</w:t>
      </w:r>
      <w:r w:rsidR="00F13129">
        <w:rPr>
          <w:rFonts w:ascii="Arial" w:hAnsi="Arial" w:cs="Arial"/>
          <w:bCs/>
        </w:rPr>
        <w:t xml:space="preserve"> om </w:t>
      </w:r>
      <w:r w:rsidR="0085666E">
        <w:rPr>
          <w:rFonts w:ascii="Arial" w:hAnsi="Arial" w:cs="Arial"/>
          <w:bCs/>
        </w:rPr>
        <w:t>tilskud til afdeling</w:t>
      </w:r>
      <w:r w:rsidR="00D54C7B">
        <w:rPr>
          <w:rFonts w:ascii="Arial" w:hAnsi="Arial" w:cs="Arial"/>
          <w:bCs/>
        </w:rPr>
        <w:t xml:space="preserve"> 1015-0.</w:t>
      </w:r>
    </w:p>
    <w:p w14:paraId="53140D48" w14:textId="77777777" w:rsidR="00425A35" w:rsidRDefault="00425A35" w:rsidP="00425A35">
      <w:pPr>
        <w:pStyle w:val="Listeafsnit"/>
        <w:rPr>
          <w:rFonts w:ascii="Arial" w:hAnsi="Arial" w:cs="Arial"/>
          <w:b/>
          <w:u w:val="single"/>
        </w:rPr>
      </w:pPr>
    </w:p>
    <w:p w14:paraId="257E8E5F" w14:textId="60603A7D" w:rsidR="00425A35" w:rsidRPr="00787AD1" w:rsidRDefault="00425A35" w:rsidP="00425A35">
      <w:pPr>
        <w:pStyle w:val="Listeafsnit"/>
        <w:rPr>
          <w:rFonts w:ascii="Arial" w:hAnsi="Arial" w:cs="Arial"/>
          <w:bCs/>
          <w:u w:val="single"/>
        </w:rPr>
      </w:pPr>
      <w:r w:rsidRPr="00787AD1">
        <w:rPr>
          <w:rFonts w:ascii="Arial" w:hAnsi="Arial" w:cs="Arial"/>
          <w:bCs/>
          <w:u w:val="single"/>
        </w:rPr>
        <w:t>Bestyrelsen godkend</w:t>
      </w:r>
      <w:r w:rsidR="0087786C">
        <w:rPr>
          <w:rFonts w:ascii="Arial" w:hAnsi="Arial" w:cs="Arial"/>
          <w:bCs/>
          <w:u w:val="single"/>
        </w:rPr>
        <w:t>t</w:t>
      </w:r>
      <w:r w:rsidRPr="00787AD1">
        <w:rPr>
          <w:rFonts w:ascii="Arial" w:hAnsi="Arial" w:cs="Arial"/>
          <w:bCs/>
          <w:u w:val="single"/>
        </w:rPr>
        <w:t xml:space="preserve">e </w:t>
      </w:r>
      <w:r w:rsidR="00FD1E1B" w:rsidRPr="00787AD1">
        <w:rPr>
          <w:rFonts w:ascii="Arial" w:hAnsi="Arial" w:cs="Arial"/>
          <w:bCs/>
          <w:u w:val="single"/>
        </w:rPr>
        <w:t xml:space="preserve">tilskud til afdeling 1015-0 på </w:t>
      </w:r>
      <w:r w:rsidRPr="00787AD1">
        <w:rPr>
          <w:rFonts w:ascii="Arial" w:hAnsi="Arial" w:cs="Arial"/>
          <w:bCs/>
          <w:u w:val="single"/>
        </w:rPr>
        <w:t>DKK. 20.000</w:t>
      </w:r>
      <w:r w:rsidR="00C46F08" w:rsidRPr="00787AD1">
        <w:rPr>
          <w:rFonts w:ascii="Arial" w:hAnsi="Arial" w:cs="Arial"/>
          <w:bCs/>
          <w:u w:val="single"/>
        </w:rPr>
        <w:t xml:space="preserve">, ifm. med </w:t>
      </w:r>
      <w:r w:rsidR="00DF6723">
        <w:rPr>
          <w:rFonts w:ascii="Arial" w:hAnsi="Arial" w:cs="Arial"/>
          <w:bCs/>
          <w:u w:val="single"/>
        </w:rPr>
        <w:t>ej</w:t>
      </w:r>
      <w:r w:rsidR="00C46F08" w:rsidRPr="00787AD1">
        <w:rPr>
          <w:rFonts w:ascii="Arial" w:hAnsi="Arial" w:cs="Arial"/>
          <w:bCs/>
          <w:u w:val="single"/>
        </w:rPr>
        <w:t xml:space="preserve"> budgetteret grundskatteloftsværdi.</w:t>
      </w:r>
    </w:p>
    <w:p w14:paraId="11300850" w14:textId="77777777" w:rsidR="004E44E0" w:rsidRDefault="004E44E0" w:rsidP="00197598">
      <w:pPr>
        <w:rPr>
          <w:rFonts w:ascii="Arial" w:hAnsi="Arial" w:cs="Arial"/>
          <w:b/>
          <w:u w:val="single"/>
        </w:rPr>
      </w:pPr>
    </w:p>
    <w:p w14:paraId="05EBB8C0" w14:textId="77777777" w:rsidR="004E44E0" w:rsidRDefault="004E44E0" w:rsidP="001E688B">
      <w:pPr>
        <w:ind w:left="720"/>
        <w:rPr>
          <w:rFonts w:ascii="Arial" w:hAnsi="Arial" w:cs="Arial"/>
          <w:b/>
          <w:u w:val="single"/>
        </w:rPr>
      </w:pPr>
    </w:p>
    <w:p w14:paraId="6A8512C6" w14:textId="77777777" w:rsidR="00B42603" w:rsidRDefault="00B42603" w:rsidP="00197598">
      <w:pPr>
        <w:rPr>
          <w:rFonts w:ascii="Arial" w:hAnsi="Arial" w:cs="Arial"/>
          <w:b/>
          <w:u w:val="single"/>
        </w:rPr>
      </w:pPr>
    </w:p>
    <w:p w14:paraId="7B96504D" w14:textId="77777777" w:rsidR="00005E60" w:rsidRDefault="00005E60" w:rsidP="00197598">
      <w:pPr>
        <w:rPr>
          <w:rFonts w:ascii="Arial" w:hAnsi="Arial" w:cs="Arial"/>
          <w:b/>
          <w:u w:val="single"/>
        </w:rPr>
      </w:pPr>
    </w:p>
    <w:p w14:paraId="5157CFB9" w14:textId="77777777" w:rsidR="008922BE" w:rsidRPr="00683E4D" w:rsidRDefault="008922BE" w:rsidP="008922BE">
      <w:pPr>
        <w:pStyle w:val="Listeafsnit"/>
        <w:numPr>
          <w:ilvl w:val="0"/>
          <w:numId w:val="1"/>
        </w:numPr>
        <w:rPr>
          <w:rFonts w:ascii="Arial" w:hAnsi="Arial" w:cs="Arial"/>
          <w:bCs/>
        </w:rPr>
      </w:pPr>
      <w:r>
        <w:rPr>
          <w:rFonts w:ascii="Arial" w:hAnsi="Arial" w:cs="Arial"/>
          <w:b/>
          <w:u w:val="single"/>
        </w:rPr>
        <w:t>Strategi på tilpasningslån</w:t>
      </w:r>
    </w:p>
    <w:p w14:paraId="3CA45114" w14:textId="77777777" w:rsidR="002A50A1" w:rsidRPr="00A70BE4" w:rsidRDefault="002A50A1" w:rsidP="002A50A1">
      <w:pPr>
        <w:rPr>
          <w:rFonts w:ascii="Arial" w:hAnsi="Arial" w:cs="Arial"/>
          <w:b/>
          <w:color w:val="FF0000"/>
          <w:u w:val="single"/>
        </w:rPr>
      </w:pPr>
    </w:p>
    <w:p w14:paraId="3202C757" w14:textId="498C5597" w:rsidR="002A50A1" w:rsidRPr="007F4D3F" w:rsidRDefault="002A50A1" w:rsidP="002A50A1">
      <w:pPr>
        <w:ind w:left="720"/>
        <w:rPr>
          <w:rFonts w:ascii="Arial" w:hAnsi="Arial" w:cs="Arial"/>
          <w:bCs/>
        </w:rPr>
      </w:pPr>
      <w:r w:rsidRPr="007F4D3F">
        <w:rPr>
          <w:rFonts w:ascii="Arial" w:hAnsi="Arial" w:cs="Arial"/>
          <w:bCs/>
        </w:rPr>
        <w:t xml:space="preserve">Forretningsfører Bendix Jensen </w:t>
      </w:r>
      <w:r w:rsidR="00F05410" w:rsidRPr="007F4D3F">
        <w:rPr>
          <w:rFonts w:ascii="Arial" w:hAnsi="Arial" w:cs="Arial"/>
          <w:bCs/>
        </w:rPr>
        <w:t>orientere</w:t>
      </w:r>
      <w:r w:rsidR="002206B8" w:rsidRPr="007F4D3F">
        <w:rPr>
          <w:rFonts w:ascii="Arial" w:hAnsi="Arial" w:cs="Arial"/>
          <w:bCs/>
        </w:rPr>
        <w:t>de om at punktet udsættes</w:t>
      </w:r>
      <w:r w:rsidR="00A70BE4" w:rsidRPr="007F4D3F">
        <w:rPr>
          <w:rFonts w:ascii="Arial" w:hAnsi="Arial" w:cs="Arial"/>
          <w:bCs/>
        </w:rPr>
        <w:t xml:space="preserve"> til næste møde</w:t>
      </w:r>
      <w:r w:rsidR="00426A2B" w:rsidRPr="007F4D3F">
        <w:rPr>
          <w:rFonts w:ascii="Arial" w:hAnsi="Arial" w:cs="Arial"/>
          <w:bCs/>
        </w:rPr>
        <w:t>.</w:t>
      </w:r>
    </w:p>
    <w:p w14:paraId="42E1CD54" w14:textId="77777777" w:rsidR="000C7CED" w:rsidRDefault="000C7CED" w:rsidP="002A50A1">
      <w:pPr>
        <w:ind w:left="720"/>
        <w:rPr>
          <w:rFonts w:ascii="Arial" w:hAnsi="Arial" w:cs="Arial"/>
          <w:bCs/>
        </w:rPr>
      </w:pPr>
    </w:p>
    <w:p w14:paraId="4967DA3F" w14:textId="0EE21CCB" w:rsidR="00274C69" w:rsidRPr="0060469B" w:rsidRDefault="000C7CED"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bookmarkStart w:id="0" w:name="_Hlk163197983"/>
      <w:r w:rsidRPr="0060469B">
        <w:rPr>
          <w:rFonts w:ascii="Arial" w:hAnsi="Arial" w:cs="Arial"/>
        </w:rPr>
        <w:t>Afk</w:t>
      </w:r>
      <w:r w:rsidR="00B17321" w:rsidRPr="0060469B">
        <w:rPr>
          <w:rFonts w:ascii="Arial" w:hAnsi="Arial" w:cs="Arial"/>
        </w:rPr>
        <w:t>a</w:t>
      </w:r>
      <w:r w:rsidRPr="0060469B">
        <w:rPr>
          <w:rFonts w:ascii="Arial" w:hAnsi="Arial" w:cs="Arial"/>
        </w:rPr>
        <w:t>stra</w:t>
      </w:r>
      <w:r w:rsidR="007F4D3F" w:rsidRPr="0060469B">
        <w:rPr>
          <w:rFonts w:ascii="Arial" w:hAnsi="Arial" w:cs="Arial"/>
        </w:rPr>
        <w:t>p</w:t>
      </w:r>
      <w:r w:rsidRPr="0060469B">
        <w:rPr>
          <w:rFonts w:ascii="Arial" w:hAnsi="Arial" w:cs="Arial"/>
        </w:rPr>
        <w:t>port</w:t>
      </w:r>
      <w:r w:rsidR="00B17321" w:rsidRPr="0060469B">
        <w:rPr>
          <w:rFonts w:ascii="Arial" w:hAnsi="Arial" w:cs="Arial"/>
        </w:rPr>
        <w:t>en</w:t>
      </w:r>
      <w:r w:rsidRPr="0060469B">
        <w:rPr>
          <w:rFonts w:ascii="Arial" w:hAnsi="Arial" w:cs="Arial"/>
        </w:rPr>
        <w:t xml:space="preserve"> fra </w:t>
      </w:r>
      <w:r w:rsidR="00F9139D" w:rsidRPr="0060469B">
        <w:rPr>
          <w:rFonts w:ascii="Arial" w:hAnsi="Arial" w:cs="Arial"/>
        </w:rPr>
        <w:t>S</w:t>
      </w:r>
      <w:r w:rsidRPr="0060469B">
        <w:rPr>
          <w:rFonts w:ascii="Arial" w:hAnsi="Arial" w:cs="Arial"/>
        </w:rPr>
        <w:t>ydbank udsendes</w:t>
      </w:r>
      <w:r w:rsidR="00B17321" w:rsidRPr="0060469B">
        <w:rPr>
          <w:rFonts w:ascii="Arial" w:hAnsi="Arial" w:cs="Arial"/>
        </w:rPr>
        <w:t xml:space="preserve"> til bestyrelsen</w:t>
      </w:r>
      <w:r w:rsidRPr="0060469B">
        <w:rPr>
          <w:rFonts w:ascii="Arial" w:hAnsi="Arial" w:cs="Arial"/>
        </w:rPr>
        <w:t xml:space="preserve"> fra </w:t>
      </w:r>
      <w:r w:rsidR="005772E9" w:rsidRPr="0060469B">
        <w:rPr>
          <w:rFonts w:ascii="Arial" w:hAnsi="Arial" w:cs="Arial"/>
        </w:rPr>
        <w:t>forvaltningskonsulent R</w:t>
      </w:r>
      <w:r w:rsidRPr="0060469B">
        <w:rPr>
          <w:rFonts w:ascii="Arial" w:hAnsi="Arial" w:cs="Arial"/>
        </w:rPr>
        <w:t>ene</w:t>
      </w:r>
      <w:r w:rsidR="00CD4E8F" w:rsidRPr="0060469B">
        <w:rPr>
          <w:rFonts w:ascii="Arial" w:hAnsi="Arial" w:cs="Arial"/>
        </w:rPr>
        <w:t xml:space="preserve"> Stjernholm.</w:t>
      </w:r>
      <w:r w:rsidRPr="0060469B">
        <w:rPr>
          <w:rFonts w:ascii="Arial" w:hAnsi="Arial" w:cs="Arial"/>
        </w:rPr>
        <w:t xml:space="preserve"> </w:t>
      </w:r>
      <w:r w:rsidR="00C14BA8" w:rsidRPr="0060469B">
        <w:rPr>
          <w:rFonts w:ascii="Arial" w:hAnsi="Arial" w:cs="Arial"/>
        </w:rPr>
        <w:t>B</w:t>
      </w:r>
      <w:r w:rsidRPr="0060469B">
        <w:rPr>
          <w:rFonts w:ascii="Arial" w:hAnsi="Arial" w:cs="Arial"/>
        </w:rPr>
        <w:t>estyrelsen v</w:t>
      </w:r>
      <w:r w:rsidR="005772E9" w:rsidRPr="0060469B">
        <w:rPr>
          <w:rFonts w:ascii="Arial" w:hAnsi="Arial" w:cs="Arial"/>
        </w:rPr>
        <w:t xml:space="preserve">il </w:t>
      </w:r>
      <w:r w:rsidR="0071451A">
        <w:rPr>
          <w:rFonts w:ascii="Arial" w:hAnsi="Arial" w:cs="Arial"/>
        </w:rPr>
        <w:t>fortsat gerne</w:t>
      </w:r>
      <w:r w:rsidR="005772E9" w:rsidRPr="0060469B">
        <w:rPr>
          <w:rFonts w:ascii="Arial" w:hAnsi="Arial" w:cs="Arial"/>
        </w:rPr>
        <w:t xml:space="preserve"> </w:t>
      </w:r>
      <w:r w:rsidR="00CD4E8F" w:rsidRPr="0060469B">
        <w:rPr>
          <w:rFonts w:ascii="Arial" w:hAnsi="Arial" w:cs="Arial"/>
        </w:rPr>
        <w:t xml:space="preserve">modtage </w:t>
      </w:r>
      <w:r w:rsidR="00C14BA8" w:rsidRPr="0060469B">
        <w:rPr>
          <w:rFonts w:ascii="Arial" w:hAnsi="Arial" w:cs="Arial"/>
        </w:rPr>
        <w:t>R</w:t>
      </w:r>
      <w:r w:rsidRPr="0060469B">
        <w:rPr>
          <w:rFonts w:ascii="Arial" w:hAnsi="Arial" w:cs="Arial"/>
        </w:rPr>
        <w:t xml:space="preserve">enes kommentarer på den. </w:t>
      </w:r>
    </w:p>
    <w:p w14:paraId="644A9D5A" w14:textId="316E8D07" w:rsidR="000C7CED" w:rsidRPr="0060469B" w:rsidRDefault="000C7CED"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bookmarkEnd w:id="0"/>
    <w:p w14:paraId="37A82700" w14:textId="77777777" w:rsidR="00274C69" w:rsidRDefault="00274C69"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63B89A91" w14:textId="77777777" w:rsidR="0071451A" w:rsidRPr="00F42D5D" w:rsidRDefault="0071451A"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5D73CCCB" w14:textId="6195CB00" w:rsidR="00E26297" w:rsidRPr="00947D83" w:rsidRDefault="00E26297" w:rsidP="00947D8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5CDBF771" w14:textId="00A7BE67" w:rsidR="00862BD7" w:rsidRPr="00683E4D" w:rsidRDefault="008922BE" w:rsidP="00F05410">
      <w:pPr>
        <w:pStyle w:val="Listeafsnit"/>
        <w:numPr>
          <w:ilvl w:val="0"/>
          <w:numId w:val="1"/>
        </w:numPr>
        <w:rPr>
          <w:rFonts w:ascii="Arial" w:hAnsi="Arial" w:cs="Arial"/>
          <w:bCs/>
        </w:rPr>
      </w:pPr>
      <w:r>
        <w:rPr>
          <w:rFonts w:ascii="Arial" w:hAnsi="Arial" w:cs="Arial"/>
          <w:b/>
          <w:u w:val="single"/>
        </w:rPr>
        <w:t>Trekanten</w:t>
      </w:r>
    </w:p>
    <w:p w14:paraId="1D44E72D" w14:textId="77777777" w:rsidR="00683E4D" w:rsidRDefault="00683E4D" w:rsidP="00683E4D">
      <w:pPr>
        <w:pStyle w:val="Listeafsnit"/>
        <w:rPr>
          <w:rFonts w:ascii="Arial" w:hAnsi="Arial" w:cs="Arial"/>
          <w:b/>
          <w:u w:val="single"/>
        </w:rPr>
      </w:pPr>
    </w:p>
    <w:p w14:paraId="69EB7FE1" w14:textId="6C6C7AA0" w:rsidR="00672C3D" w:rsidRDefault="00683E4D" w:rsidP="00683E4D">
      <w:pPr>
        <w:pStyle w:val="Listeafsnit"/>
        <w:rPr>
          <w:rFonts w:ascii="Arial" w:hAnsi="Arial" w:cs="Arial"/>
          <w:bCs/>
        </w:rPr>
      </w:pPr>
      <w:r w:rsidRPr="004728F9">
        <w:rPr>
          <w:rFonts w:ascii="Arial" w:hAnsi="Arial" w:cs="Arial"/>
          <w:bCs/>
        </w:rPr>
        <w:t>Forretningsfører Bendix Jensen orientere</w:t>
      </w:r>
      <w:r w:rsidR="0071451A">
        <w:rPr>
          <w:rFonts w:ascii="Arial" w:hAnsi="Arial" w:cs="Arial"/>
          <w:bCs/>
        </w:rPr>
        <w:t>de.</w:t>
      </w:r>
    </w:p>
    <w:p w14:paraId="304834E2" w14:textId="77777777" w:rsidR="00672C3D" w:rsidRDefault="00672C3D" w:rsidP="00683E4D">
      <w:pPr>
        <w:pStyle w:val="Listeafsnit"/>
        <w:rPr>
          <w:rFonts w:ascii="Arial" w:hAnsi="Arial" w:cs="Arial"/>
          <w:bCs/>
        </w:rPr>
      </w:pPr>
    </w:p>
    <w:p w14:paraId="6756640A" w14:textId="5BA193AE" w:rsidR="00E84369" w:rsidRDefault="00672C3D" w:rsidP="0066675C">
      <w:pPr>
        <w:pStyle w:val="Listeafsnit"/>
        <w:rPr>
          <w:rFonts w:ascii="Arial" w:hAnsi="Arial" w:cs="Arial"/>
          <w:bCs/>
        </w:rPr>
      </w:pPr>
      <w:r>
        <w:rPr>
          <w:rFonts w:ascii="Arial" w:hAnsi="Arial" w:cs="Arial"/>
          <w:bCs/>
        </w:rPr>
        <w:t>Gældsrådgiver</w:t>
      </w:r>
      <w:r w:rsidR="0071451A">
        <w:rPr>
          <w:rFonts w:ascii="Arial" w:hAnsi="Arial" w:cs="Arial"/>
          <w:bCs/>
        </w:rPr>
        <w:t>en</w:t>
      </w:r>
      <w:r>
        <w:rPr>
          <w:rFonts w:ascii="Arial" w:hAnsi="Arial" w:cs="Arial"/>
          <w:bCs/>
        </w:rPr>
        <w:t xml:space="preserve"> stopper, men der ansættes en ny</w:t>
      </w:r>
      <w:r w:rsidR="00CE3C58">
        <w:rPr>
          <w:rFonts w:ascii="Arial" w:hAnsi="Arial" w:cs="Arial"/>
          <w:bCs/>
        </w:rPr>
        <w:t>,</w:t>
      </w:r>
      <w:r>
        <w:rPr>
          <w:rFonts w:ascii="Arial" w:hAnsi="Arial" w:cs="Arial"/>
          <w:bCs/>
        </w:rPr>
        <w:t xml:space="preserve"> da </w:t>
      </w:r>
      <w:r w:rsidR="00431964">
        <w:rPr>
          <w:rFonts w:ascii="Arial" w:hAnsi="Arial" w:cs="Arial"/>
          <w:bCs/>
        </w:rPr>
        <w:t>det netop er</w:t>
      </w:r>
      <w:r>
        <w:rPr>
          <w:rFonts w:ascii="Arial" w:hAnsi="Arial" w:cs="Arial"/>
          <w:bCs/>
        </w:rPr>
        <w:t xml:space="preserve"> godkendt forlængelse i 4 år.</w:t>
      </w:r>
      <w:r w:rsidR="00CE3C58">
        <w:rPr>
          <w:rFonts w:ascii="Arial" w:hAnsi="Arial" w:cs="Arial"/>
          <w:bCs/>
        </w:rPr>
        <w:t xml:space="preserve"> Tidligere lå udgiften i den </w:t>
      </w:r>
      <w:r w:rsidR="00431964">
        <w:rPr>
          <w:rFonts w:ascii="Arial" w:hAnsi="Arial" w:cs="Arial"/>
          <w:bCs/>
        </w:rPr>
        <w:t>B</w:t>
      </w:r>
      <w:r w:rsidR="00CE3C58">
        <w:rPr>
          <w:rFonts w:ascii="Arial" w:hAnsi="Arial" w:cs="Arial"/>
          <w:bCs/>
        </w:rPr>
        <w:t xml:space="preserve">oligsociale </w:t>
      </w:r>
      <w:r w:rsidR="00431964">
        <w:rPr>
          <w:rFonts w:ascii="Arial" w:hAnsi="Arial" w:cs="Arial"/>
          <w:bCs/>
        </w:rPr>
        <w:t>h</w:t>
      </w:r>
      <w:r w:rsidR="00CE3C58">
        <w:rPr>
          <w:rFonts w:ascii="Arial" w:hAnsi="Arial" w:cs="Arial"/>
          <w:bCs/>
        </w:rPr>
        <w:t>elhedsplan</w:t>
      </w:r>
      <w:r w:rsidR="008C69DD">
        <w:rPr>
          <w:rFonts w:ascii="Arial" w:hAnsi="Arial" w:cs="Arial"/>
          <w:bCs/>
        </w:rPr>
        <w:t xml:space="preserve">, den </w:t>
      </w:r>
      <w:r w:rsidR="00823189">
        <w:rPr>
          <w:rFonts w:ascii="Arial" w:hAnsi="Arial" w:cs="Arial"/>
          <w:bCs/>
        </w:rPr>
        <w:t>kommer nu til at høre ind under Anja Klok Schou.</w:t>
      </w:r>
      <w:r w:rsidR="00E84369">
        <w:rPr>
          <w:rFonts w:ascii="Arial" w:hAnsi="Arial" w:cs="Arial"/>
          <w:bCs/>
        </w:rPr>
        <w:t xml:space="preserve"> </w:t>
      </w:r>
    </w:p>
    <w:p w14:paraId="3036850A" w14:textId="5C9E668A" w:rsidR="00197DBC" w:rsidRPr="00E16246" w:rsidRDefault="00197DBC" w:rsidP="0066675C">
      <w:pPr>
        <w:pStyle w:val="Listeafsnit"/>
        <w:rPr>
          <w:rFonts w:ascii="Arial" w:hAnsi="Arial" w:cs="Arial"/>
          <w:bCs/>
          <w:u w:val="single"/>
        </w:rPr>
      </w:pPr>
      <w:r w:rsidRPr="00E16246">
        <w:rPr>
          <w:rFonts w:ascii="Arial" w:hAnsi="Arial" w:cs="Arial"/>
          <w:bCs/>
          <w:u w:val="single"/>
        </w:rPr>
        <w:t>Bestyrelsen godkend</w:t>
      </w:r>
      <w:r w:rsidR="00754C4A" w:rsidRPr="00E16246">
        <w:rPr>
          <w:rFonts w:ascii="Arial" w:hAnsi="Arial" w:cs="Arial"/>
          <w:bCs/>
          <w:u w:val="single"/>
        </w:rPr>
        <w:t>te dette.</w:t>
      </w:r>
    </w:p>
    <w:p w14:paraId="1B8D6D60" w14:textId="77777777" w:rsidR="006C5EE7" w:rsidRDefault="006C5EE7" w:rsidP="0066675C">
      <w:pPr>
        <w:pStyle w:val="Listeafsnit"/>
        <w:rPr>
          <w:rFonts w:ascii="Arial" w:hAnsi="Arial" w:cs="Arial"/>
          <w:bCs/>
        </w:rPr>
      </w:pPr>
    </w:p>
    <w:p w14:paraId="0943263A" w14:textId="6A8ABC68" w:rsidR="00001EC0" w:rsidRDefault="00326537" w:rsidP="0066675C">
      <w:pPr>
        <w:pStyle w:val="Listeafsnit"/>
        <w:rPr>
          <w:rFonts w:ascii="Arial" w:hAnsi="Arial" w:cs="Arial"/>
          <w:bCs/>
        </w:rPr>
      </w:pPr>
      <w:r>
        <w:rPr>
          <w:rFonts w:ascii="Arial" w:hAnsi="Arial" w:cs="Arial"/>
          <w:bCs/>
        </w:rPr>
        <w:t>Opfølgning fra revision:</w:t>
      </w:r>
    </w:p>
    <w:p w14:paraId="1762B3A4" w14:textId="77777777" w:rsidR="00001EC0" w:rsidRPr="00F42D5D"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F42D5D">
        <w:rPr>
          <w:rFonts w:ascii="Arial" w:hAnsi="Arial" w:cs="Arial"/>
        </w:rPr>
        <w:t>Fritagelse for dækning af lejetab fra dispositionsfonden i afd 1010-0.</w:t>
      </w:r>
    </w:p>
    <w:p w14:paraId="409246C9" w14:textId="6816406F" w:rsidR="00001EC0" w:rsidRPr="00F42D5D"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F42D5D">
        <w:rPr>
          <w:rFonts w:ascii="Arial" w:hAnsi="Arial" w:cs="Arial"/>
        </w:rPr>
        <w:t>Per</w:t>
      </w:r>
      <w:r w:rsidR="00BB514E">
        <w:rPr>
          <w:rFonts w:ascii="Arial" w:hAnsi="Arial" w:cs="Arial"/>
        </w:rPr>
        <w:t xml:space="preserve"> Sørensen fra revisionen</w:t>
      </w:r>
      <w:r w:rsidRPr="00F42D5D">
        <w:rPr>
          <w:rFonts w:ascii="Arial" w:hAnsi="Arial" w:cs="Arial"/>
        </w:rPr>
        <w:t xml:space="preserve"> har orienteret kommunen og der bliver fulgt op med en henvendelse</w:t>
      </w:r>
      <w:r w:rsidR="00BA1853">
        <w:rPr>
          <w:rFonts w:ascii="Arial" w:hAnsi="Arial" w:cs="Arial"/>
        </w:rPr>
        <w:t xml:space="preserve"> vedr. fritagelsen for dækning af lejetab. </w:t>
      </w:r>
      <w:r w:rsidRPr="00F42D5D">
        <w:rPr>
          <w:rFonts w:ascii="Arial" w:hAnsi="Arial" w:cs="Arial"/>
        </w:rPr>
        <w:t xml:space="preserve">Revisor skriver </w:t>
      </w:r>
      <w:r w:rsidR="00BA1853">
        <w:rPr>
          <w:rFonts w:ascii="Arial" w:hAnsi="Arial" w:cs="Arial"/>
        </w:rPr>
        <w:t xml:space="preserve">i </w:t>
      </w:r>
      <w:r w:rsidRPr="00F42D5D">
        <w:rPr>
          <w:rFonts w:ascii="Arial" w:hAnsi="Arial" w:cs="Arial"/>
        </w:rPr>
        <w:t>revisionsprotokol</w:t>
      </w:r>
      <w:r w:rsidR="007D6C81">
        <w:rPr>
          <w:rFonts w:ascii="Arial" w:hAnsi="Arial" w:cs="Arial"/>
        </w:rPr>
        <w:t>l</w:t>
      </w:r>
      <w:r w:rsidR="00BA1853">
        <w:rPr>
          <w:rFonts w:ascii="Arial" w:hAnsi="Arial" w:cs="Arial"/>
        </w:rPr>
        <w:t>en,</w:t>
      </w:r>
      <w:r w:rsidRPr="00F42D5D">
        <w:rPr>
          <w:rFonts w:ascii="Arial" w:hAnsi="Arial" w:cs="Arial"/>
        </w:rPr>
        <w:t xml:space="preserve"> at der er rettet henvendelse til kommunen for fritagelse. </w:t>
      </w:r>
    </w:p>
    <w:p w14:paraId="46B26D4D" w14:textId="3E3F7B0C" w:rsidR="00001EC0" w:rsidRPr="00F42D5D"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roofErr w:type="spellStart"/>
      <w:r w:rsidRPr="00F42D5D">
        <w:rPr>
          <w:rFonts w:ascii="Arial" w:hAnsi="Arial" w:cs="Arial"/>
        </w:rPr>
        <w:t>BSHs</w:t>
      </w:r>
      <w:proofErr w:type="spellEnd"/>
      <w:r w:rsidRPr="00F42D5D">
        <w:rPr>
          <w:rFonts w:ascii="Arial" w:hAnsi="Arial" w:cs="Arial"/>
        </w:rPr>
        <w:t xml:space="preserve"> disponible del af dispositionsfond</w:t>
      </w:r>
      <w:r>
        <w:rPr>
          <w:rFonts w:ascii="Arial" w:hAnsi="Arial" w:cs="Arial"/>
        </w:rPr>
        <w:t>en</w:t>
      </w:r>
      <w:r w:rsidRPr="00F42D5D">
        <w:rPr>
          <w:rFonts w:ascii="Arial" w:hAnsi="Arial" w:cs="Arial"/>
        </w:rPr>
        <w:t xml:space="preserve"> </w:t>
      </w:r>
      <w:r w:rsidR="007D6C81">
        <w:rPr>
          <w:rFonts w:ascii="Arial" w:hAnsi="Arial" w:cs="Arial"/>
        </w:rPr>
        <w:t xml:space="preserve">er </w:t>
      </w:r>
      <w:r w:rsidR="00D8496F">
        <w:rPr>
          <w:rFonts w:ascii="Arial" w:hAnsi="Arial" w:cs="Arial"/>
        </w:rPr>
        <w:t xml:space="preserve">tømt ved udgangen af </w:t>
      </w:r>
      <w:proofErr w:type="gramStart"/>
      <w:r w:rsidR="00D8496F">
        <w:rPr>
          <w:rFonts w:ascii="Arial" w:hAnsi="Arial" w:cs="Arial"/>
        </w:rPr>
        <w:t>indeværende</w:t>
      </w:r>
      <w:proofErr w:type="gramEnd"/>
      <w:r w:rsidR="00D8496F">
        <w:rPr>
          <w:rFonts w:ascii="Arial" w:hAnsi="Arial" w:cs="Arial"/>
        </w:rPr>
        <w:t xml:space="preserve"> måned.</w:t>
      </w:r>
    </w:p>
    <w:p w14:paraId="46180C79" w14:textId="668B053A" w:rsidR="00001EC0" w:rsidRPr="00F42D5D"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F42D5D">
        <w:rPr>
          <w:rFonts w:ascii="Arial" w:hAnsi="Arial" w:cs="Arial"/>
        </w:rPr>
        <w:lastRenderedPageBreak/>
        <w:t>Organisation skal varetage bibeholde</w:t>
      </w:r>
      <w:r w:rsidR="00D8496F">
        <w:rPr>
          <w:rFonts w:ascii="Arial" w:hAnsi="Arial" w:cs="Arial"/>
        </w:rPr>
        <w:t>l</w:t>
      </w:r>
      <w:r w:rsidRPr="00F42D5D">
        <w:rPr>
          <w:rFonts w:ascii="Arial" w:hAnsi="Arial" w:cs="Arial"/>
        </w:rPr>
        <w:t>s</w:t>
      </w:r>
      <w:r w:rsidR="00D8496F">
        <w:rPr>
          <w:rFonts w:ascii="Arial" w:hAnsi="Arial" w:cs="Arial"/>
        </w:rPr>
        <w:t>e</w:t>
      </w:r>
      <w:r w:rsidRPr="00F42D5D">
        <w:rPr>
          <w:rFonts w:ascii="Arial" w:hAnsi="Arial" w:cs="Arial"/>
        </w:rPr>
        <w:t xml:space="preserve"> af dispositionsfond</w:t>
      </w:r>
      <w:r w:rsidR="00D8496F">
        <w:rPr>
          <w:rFonts w:ascii="Arial" w:hAnsi="Arial" w:cs="Arial"/>
        </w:rPr>
        <w:t>,</w:t>
      </w:r>
      <w:r w:rsidRPr="00F42D5D">
        <w:rPr>
          <w:rFonts w:ascii="Arial" w:hAnsi="Arial" w:cs="Arial"/>
        </w:rPr>
        <w:t xml:space="preserve"> således </w:t>
      </w:r>
      <w:r w:rsidR="00D8496F">
        <w:rPr>
          <w:rFonts w:ascii="Arial" w:hAnsi="Arial" w:cs="Arial"/>
        </w:rPr>
        <w:t>BSH</w:t>
      </w:r>
      <w:r w:rsidRPr="00F42D5D">
        <w:rPr>
          <w:rFonts w:ascii="Arial" w:hAnsi="Arial" w:cs="Arial"/>
        </w:rPr>
        <w:t xml:space="preserve"> ikke skal yde tilskud til dækning af lejetab.</w:t>
      </w:r>
    </w:p>
    <w:p w14:paraId="23A34E35" w14:textId="37B8046A" w:rsidR="00001EC0"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F42D5D">
        <w:rPr>
          <w:rFonts w:ascii="Arial" w:hAnsi="Arial" w:cs="Arial"/>
        </w:rPr>
        <w:t xml:space="preserve">Kommunen </w:t>
      </w:r>
      <w:r w:rsidR="00007EAA">
        <w:rPr>
          <w:rFonts w:ascii="Arial" w:hAnsi="Arial" w:cs="Arial"/>
        </w:rPr>
        <w:t>skal godkende</w:t>
      </w:r>
      <w:r w:rsidRPr="00F42D5D">
        <w:rPr>
          <w:rFonts w:ascii="Arial" w:hAnsi="Arial" w:cs="Arial"/>
        </w:rPr>
        <w:t xml:space="preserve"> fritagelse</w:t>
      </w:r>
      <w:r w:rsidR="00D8496F">
        <w:rPr>
          <w:rFonts w:ascii="Arial" w:hAnsi="Arial" w:cs="Arial"/>
        </w:rPr>
        <w:t>n.</w:t>
      </w:r>
    </w:p>
    <w:p w14:paraId="4B61175E" w14:textId="77777777" w:rsidR="00D8496F" w:rsidRPr="00F42D5D" w:rsidRDefault="00D8496F"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42E5260A" w14:textId="21FEAB0C" w:rsidR="00001EC0" w:rsidRPr="00F42D5D" w:rsidRDefault="00001EC0" w:rsidP="0032653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F42D5D">
        <w:rPr>
          <w:rFonts w:ascii="Arial" w:hAnsi="Arial" w:cs="Arial"/>
        </w:rPr>
        <w:t xml:space="preserve">Lejetab </w:t>
      </w:r>
      <w:r w:rsidR="00146859">
        <w:rPr>
          <w:rFonts w:ascii="Arial" w:hAnsi="Arial" w:cs="Arial"/>
        </w:rPr>
        <w:t xml:space="preserve">i afd. 1010-0 er på </w:t>
      </w:r>
      <w:r w:rsidRPr="00F42D5D">
        <w:rPr>
          <w:rFonts w:ascii="Arial" w:hAnsi="Arial" w:cs="Arial"/>
        </w:rPr>
        <w:t>6 mil</w:t>
      </w:r>
      <w:r w:rsidR="002D3946">
        <w:rPr>
          <w:rFonts w:ascii="Arial" w:hAnsi="Arial" w:cs="Arial"/>
        </w:rPr>
        <w:t>lion k</w:t>
      </w:r>
      <w:r w:rsidR="00146859">
        <w:rPr>
          <w:rFonts w:ascii="Arial" w:hAnsi="Arial" w:cs="Arial"/>
        </w:rPr>
        <w:t>r.</w:t>
      </w:r>
      <w:r w:rsidRPr="00F42D5D">
        <w:rPr>
          <w:rFonts w:ascii="Arial" w:hAnsi="Arial" w:cs="Arial"/>
        </w:rPr>
        <w:t xml:space="preserve"> </w:t>
      </w:r>
      <w:r w:rsidR="00676118">
        <w:rPr>
          <w:rFonts w:ascii="Arial" w:hAnsi="Arial" w:cs="Arial"/>
        </w:rPr>
        <w:t>Afdelingen har</w:t>
      </w:r>
      <w:r w:rsidRPr="00F42D5D">
        <w:rPr>
          <w:rFonts w:ascii="Arial" w:hAnsi="Arial" w:cs="Arial"/>
        </w:rPr>
        <w:t xml:space="preserve"> 16 </w:t>
      </w:r>
      <w:r w:rsidR="002D3946">
        <w:rPr>
          <w:rFonts w:ascii="Arial" w:hAnsi="Arial" w:cs="Arial"/>
        </w:rPr>
        <w:t>mil. kr.</w:t>
      </w:r>
      <w:r w:rsidR="00676118">
        <w:rPr>
          <w:rFonts w:ascii="Arial" w:hAnsi="Arial" w:cs="Arial"/>
        </w:rPr>
        <w:t xml:space="preserve"> i henlæggelse</w:t>
      </w:r>
      <w:r w:rsidR="002D3946">
        <w:rPr>
          <w:rFonts w:ascii="Arial" w:hAnsi="Arial" w:cs="Arial"/>
        </w:rPr>
        <w:t>. A</w:t>
      </w:r>
      <w:r w:rsidRPr="00F42D5D">
        <w:rPr>
          <w:rFonts w:ascii="Arial" w:hAnsi="Arial" w:cs="Arial"/>
        </w:rPr>
        <w:t>f d</w:t>
      </w:r>
      <w:r w:rsidR="00BF34C8">
        <w:rPr>
          <w:rFonts w:ascii="Arial" w:hAnsi="Arial" w:cs="Arial"/>
        </w:rPr>
        <w:t>isse</w:t>
      </w:r>
      <w:r w:rsidRPr="00F42D5D">
        <w:rPr>
          <w:rFonts w:ascii="Arial" w:hAnsi="Arial" w:cs="Arial"/>
        </w:rPr>
        <w:t xml:space="preserve"> </w:t>
      </w:r>
      <w:r w:rsidR="00BF34C8">
        <w:rPr>
          <w:rFonts w:ascii="Arial" w:hAnsi="Arial" w:cs="Arial"/>
        </w:rPr>
        <w:t>er der således</w:t>
      </w:r>
      <w:r w:rsidRPr="00F42D5D">
        <w:rPr>
          <w:rFonts w:ascii="Arial" w:hAnsi="Arial" w:cs="Arial"/>
        </w:rPr>
        <w:t xml:space="preserve"> 10 mil</w:t>
      </w:r>
      <w:r w:rsidR="00BF34C8">
        <w:rPr>
          <w:rFonts w:ascii="Arial" w:hAnsi="Arial" w:cs="Arial"/>
        </w:rPr>
        <w:t xml:space="preserve">. kr. </w:t>
      </w:r>
      <w:r w:rsidRPr="00F42D5D">
        <w:rPr>
          <w:rFonts w:ascii="Arial" w:hAnsi="Arial" w:cs="Arial"/>
        </w:rPr>
        <w:t xml:space="preserve">tilbage i </w:t>
      </w:r>
      <w:r w:rsidR="00007EAA">
        <w:rPr>
          <w:rFonts w:ascii="Arial" w:hAnsi="Arial" w:cs="Arial"/>
        </w:rPr>
        <w:t>likvider</w:t>
      </w:r>
      <w:r w:rsidRPr="00F42D5D">
        <w:rPr>
          <w:rFonts w:ascii="Arial" w:hAnsi="Arial" w:cs="Arial"/>
        </w:rPr>
        <w:t xml:space="preserve">. Der er således </w:t>
      </w:r>
      <w:r w:rsidR="00676118">
        <w:rPr>
          <w:rFonts w:ascii="Arial" w:hAnsi="Arial" w:cs="Arial"/>
        </w:rPr>
        <w:t xml:space="preserve">til </w:t>
      </w:r>
      <w:r w:rsidRPr="00F42D5D">
        <w:rPr>
          <w:rFonts w:ascii="Arial" w:hAnsi="Arial" w:cs="Arial"/>
        </w:rPr>
        <w:t>ca. halvandet år. Dispositionsfond</w:t>
      </w:r>
      <w:r w:rsidR="00326537">
        <w:rPr>
          <w:rFonts w:ascii="Arial" w:hAnsi="Arial" w:cs="Arial"/>
        </w:rPr>
        <w:t>en</w:t>
      </w:r>
      <w:r w:rsidRPr="00F42D5D">
        <w:rPr>
          <w:rFonts w:ascii="Arial" w:hAnsi="Arial" w:cs="Arial"/>
        </w:rPr>
        <w:t xml:space="preserve"> kan stadig godt yde et mindre tilskud.</w:t>
      </w:r>
    </w:p>
    <w:p w14:paraId="6BF138A1" w14:textId="2C5835E4" w:rsidR="00001EC0" w:rsidRPr="00F42D5D" w:rsidRDefault="00326537"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Det forslås at sende</w:t>
      </w:r>
      <w:r w:rsidR="00001EC0" w:rsidRPr="00F42D5D">
        <w:rPr>
          <w:rFonts w:ascii="Arial" w:hAnsi="Arial" w:cs="Arial"/>
        </w:rPr>
        <w:t xml:space="preserve"> en ansøgning til LBF om ansøgning til driftsstøtte.</w:t>
      </w:r>
    </w:p>
    <w:p w14:paraId="20166104" w14:textId="4F4C411D" w:rsidR="00001EC0" w:rsidRPr="00507C50"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r w:rsidRPr="00507C50">
        <w:rPr>
          <w:rFonts w:ascii="Arial" w:hAnsi="Arial" w:cs="Arial"/>
          <w:u w:val="single"/>
        </w:rPr>
        <w:t xml:space="preserve">Bestyrelsen </w:t>
      </w:r>
      <w:r w:rsidR="004A65AD" w:rsidRPr="00507C50">
        <w:rPr>
          <w:rFonts w:ascii="Arial" w:hAnsi="Arial" w:cs="Arial"/>
          <w:u w:val="single"/>
        </w:rPr>
        <w:t>godkendte at der må søges om driftsstøtte fra LBF til afd. 1010-0.</w:t>
      </w:r>
    </w:p>
    <w:p w14:paraId="6EB47FA1" w14:textId="77777777" w:rsidR="00326537" w:rsidRDefault="00326537"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159498EB" w14:textId="77777777" w:rsidR="00001EC0"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00BB2746" w14:textId="55AC6A2F" w:rsidR="00001EC0" w:rsidRDefault="00976E9A"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Der var principiel drøftelse af sammenlægnin</w:t>
      </w:r>
      <w:r w:rsidR="00643D59">
        <w:rPr>
          <w:rFonts w:ascii="Arial" w:hAnsi="Arial" w:cs="Arial"/>
        </w:rPr>
        <w:t>g</w:t>
      </w:r>
      <w:r w:rsidR="005407C1">
        <w:rPr>
          <w:rFonts w:ascii="Arial" w:hAnsi="Arial" w:cs="Arial"/>
        </w:rPr>
        <w:t>en</w:t>
      </w:r>
      <w:r w:rsidR="00643D59">
        <w:rPr>
          <w:rFonts w:ascii="Arial" w:hAnsi="Arial" w:cs="Arial"/>
        </w:rPr>
        <w:t xml:space="preserve"> mellem a</w:t>
      </w:r>
      <w:r w:rsidR="00001EC0">
        <w:rPr>
          <w:rFonts w:ascii="Arial" w:hAnsi="Arial" w:cs="Arial"/>
        </w:rPr>
        <w:t>fdeling</w:t>
      </w:r>
      <w:r w:rsidR="00A62F39">
        <w:rPr>
          <w:rFonts w:ascii="Arial" w:hAnsi="Arial" w:cs="Arial"/>
        </w:rPr>
        <w:t>erne</w:t>
      </w:r>
      <w:r w:rsidR="00001EC0">
        <w:rPr>
          <w:rFonts w:ascii="Arial" w:hAnsi="Arial" w:cs="Arial"/>
        </w:rPr>
        <w:t xml:space="preserve"> 1010-0 og 1254-0. Dette er blevet drøftet med revisor og vi følte det var det rigtige gøre. Men </w:t>
      </w:r>
      <w:r w:rsidR="00A62F39">
        <w:rPr>
          <w:rFonts w:ascii="Arial" w:hAnsi="Arial" w:cs="Arial"/>
        </w:rPr>
        <w:t>måske var de tikke det rigtige at gøre.</w:t>
      </w:r>
    </w:p>
    <w:p w14:paraId="347FF94E" w14:textId="52BE35D0" w:rsidR="00001EC0"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 xml:space="preserve">Der er ikke sket noget fysisk da regnskaberne kører særskilt endnu. </w:t>
      </w:r>
    </w:p>
    <w:p w14:paraId="2C8BEFD1" w14:textId="5220C7CF" w:rsidR="00001EC0" w:rsidRPr="00507C50" w:rsidRDefault="00001EC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r w:rsidRPr="00507C50">
        <w:rPr>
          <w:rFonts w:ascii="Arial" w:hAnsi="Arial" w:cs="Arial"/>
          <w:u w:val="single"/>
        </w:rPr>
        <w:t>Bestyrelsen godkend</w:t>
      </w:r>
      <w:r w:rsidR="00507C50" w:rsidRPr="00507C50">
        <w:rPr>
          <w:rFonts w:ascii="Arial" w:hAnsi="Arial" w:cs="Arial"/>
          <w:u w:val="single"/>
        </w:rPr>
        <w:t>te</w:t>
      </w:r>
      <w:r w:rsidRPr="00507C50">
        <w:rPr>
          <w:rFonts w:ascii="Arial" w:hAnsi="Arial" w:cs="Arial"/>
          <w:u w:val="single"/>
        </w:rPr>
        <w:t xml:space="preserve"> at</w:t>
      </w:r>
      <w:r w:rsidR="00165FB0" w:rsidRPr="00507C50">
        <w:rPr>
          <w:rFonts w:ascii="Arial" w:hAnsi="Arial" w:cs="Arial"/>
          <w:u w:val="single"/>
        </w:rPr>
        <w:t xml:space="preserve"> </w:t>
      </w:r>
      <w:r w:rsidRPr="00507C50">
        <w:rPr>
          <w:rFonts w:ascii="Arial" w:hAnsi="Arial" w:cs="Arial"/>
          <w:u w:val="single"/>
        </w:rPr>
        <w:t>administrationen må arbejde videre med at adskille afdelinger igen.</w:t>
      </w:r>
      <w:r w:rsidR="009C5A82" w:rsidRPr="00507C50">
        <w:rPr>
          <w:rFonts w:ascii="Arial" w:hAnsi="Arial" w:cs="Arial"/>
          <w:u w:val="single"/>
        </w:rPr>
        <w:t xml:space="preserve"> </w:t>
      </w:r>
      <w:r w:rsidRPr="00507C50">
        <w:rPr>
          <w:rFonts w:ascii="Arial" w:hAnsi="Arial" w:cs="Arial"/>
          <w:u w:val="single"/>
        </w:rPr>
        <w:t>best</w:t>
      </w:r>
      <w:r w:rsidR="003D456A" w:rsidRPr="00507C50">
        <w:rPr>
          <w:rFonts w:ascii="Arial" w:hAnsi="Arial" w:cs="Arial"/>
          <w:u w:val="single"/>
        </w:rPr>
        <w:t>yrelsen</w:t>
      </w:r>
      <w:r w:rsidRPr="00507C50">
        <w:rPr>
          <w:rFonts w:ascii="Arial" w:hAnsi="Arial" w:cs="Arial"/>
          <w:u w:val="single"/>
        </w:rPr>
        <w:t xml:space="preserve"> godkendte</w:t>
      </w:r>
      <w:r w:rsidR="003D456A" w:rsidRPr="00507C50">
        <w:rPr>
          <w:rFonts w:ascii="Arial" w:hAnsi="Arial" w:cs="Arial"/>
          <w:u w:val="single"/>
        </w:rPr>
        <w:t>,</w:t>
      </w:r>
      <w:r w:rsidRPr="00507C50">
        <w:rPr>
          <w:rFonts w:ascii="Arial" w:hAnsi="Arial" w:cs="Arial"/>
          <w:u w:val="single"/>
        </w:rPr>
        <w:t xml:space="preserve"> at forretningsudvalget må træffe beslutning herom på vegne af bestyrelsen</w:t>
      </w:r>
      <w:r w:rsidR="003D456A" w:rsidRPr="00507C50">
        <w:rPr>
          <w:rFonts w:ascii="Arial" w:hAnsi="Arial" w:cs="Arial"/>
          <w:u w:val="single"/>
        </w:rPr>
        <w:t xml:space="preserve">, </w:t>
      </w:r>
      <w:proofErr w:type="gramStart"/>
      <w:r w:rsidR="003D456A" w:rsidRPr="00507C50">
        <w:rPr>
          <w:rFonts w:ascii="Arial" w:hAnsi="Arial" w:cs="Arial"/>
          <w:u w:val="single"/>
        </w:rPr>
        <w:t>såfremt</w:t>
      </w:r>
      <w:proofErr w:type="gramEnd"/>
      <w:r w:rsidR="003D456A" w:rsidRPr="00507C50">
        <w:rPr>
          <w:rFonts w:ascii="Arial" w:hAnsi="Arial" w:cs="Arial"/>
          <w:u w:val="single"/>
        </w:rPr>
        <w:t xml:space="preserve"> der skal træffes en hurtig afgørelse.</w:t>
      </w:r>
    </w:p>
    <w:p w14:paraId="445E8D66" w14:textId="77777777" w:rsidR="00165FB0" w:rsidRDefault="00165FB0" w:rsidP="00001EC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5B08DB37" w14:textId="77777777" w:rsidR="006C5EE7" w:rsidRDefault="006C5EE7" w:rsidP="0066675C">
      <w:pPr>
        <w:pStyle w:val="Listeafsnit"/>
        <w:rPr>
          <w:rFonts w:ascii="Arial" w:hAnsi="Arial" w:cs="Arial"/>
          <w:bCs/>
        </w:rPr>
      </w:pPr>
    </w:p>
    <w:p w14:paraId="301A89E7" w14:textId="49E4A116" w:rsidR="004D244F" w:rsidRDefault="009B2808" w:rsidP="0066675C">
      <w:pPr>
        <w:pStyle w:val="Listeafsnit"/>
        <w:rPr>
          <w:rFonts w:ascii="Arial" w:hAnsi="Arial" w:cs="Arial"/>
          <w:bCs/>
        </w:rPr>
      </w:pPr>
      <w:r>
        <w:rPr>
          <w:rFonts w:ascii="Arial" w:hAnsi="Arial" w:cs="Arial"/>
          <w:bCs/>
        </w:rPr>
        <w:t>”</w:t>
      </w:r>
      <w:r w:rsidR="00FD769B">
        <w:rPr>
          <w:rFonts w:ascii="Arial" w:hAnsi="Arial" w:cs="Arial"/>
          <w:bCs/>
        </w:rPr>
        <w:t>Nærhed i sundhed</w:t>
      </w:r>
      <w:r>
        <w:rPr>
          <w:rFonts w:ascii="Arial" w:hAnsi="Arial" w:cs="Arial"/>
          <w:bCs/>
        </w:rPr>
        <w:t xml:space="preserve">” </w:t>
      </w:r>
      <w:r w:rsidR="004D244F">
        <w:rPr>
          <w:rFonts w:ascii="Arial" w:hAnsi="Arial" w:cs="Arial"/>
          <w:bCs/>
        </w:rPr>
        <w:t>– etablering af sundhedscenter i Trekanten:</w:t>
      </w:r>
    </w:p>
    <w:p w14:paraId="7D9A642C" w14:textId="3D3806AE" w:rsidR="006C5EE7" w:rsidRPr="00D93426" w:rsidRDefault="0049037C" w:rsidP="00D93426">
      <w:pPr>
        <w:pStyle w:val="Listeafsnit"/>
        <w:rPr>
          <w:rFonts w:ascii="Arial" w:hAnsi="Arial" w:cs="Arial"/>
          <w:bCs/>
        </w:rPr>
      </w:pPr>
      <w:r>
        <w:rPr>
          <w:rFonts w:ascii="Arial" w:hAnsi="Arial" w:cs="Arial"/>
          <w:bCs/>
        </w:rPr>
        <w:t>Forretning</w:t>
      </w:r>
      <w:r w:rsidR="00AE5482">
        <w:rPr>
          <w:rFonts w:ascii="Arial" w:hAnsi="Arial" w:cs="Arial"/>
          <w:bCs/>
        </w:rPr>
        <w:t>s</w:t>
      </w:r>
      <w:r>
        <w:rPr>
          <w:rFonts w:ascii="Arial" w:hAnsi="Arial" w:cs="Arial"/>
          <w:bCs/>
        </w:rPr>
        <w:t>føreren har deltaget på</w:t>
      </w:r>
      <w:r w:rsidR="006C5EE7">
        <w:rPr>
          <w:rFonts w:ascii="Arial" w:hAnsi="Arial" w:cs="Arial"/>
          <w:bCs/>
        </w:rPr>
        <w:t xml:space="preserve"> toplederuddannelse</w:t>
      </w:r>
      <w:r>
        <w:rPr>
          <w:rFonts w:ascii="Arial" w:hAnsi="Arial" w:cs="Arial"/>
          <w:bCs/>
        </w:rPr>
        <w:t xml:space="preserve"> i </w:t>
      </w:r>
      <w:proofErr w:type="gramStart"/>
      <w:r>
        <w:rPr>
          <w:rFonts w:ascii="Arial" w:hAnsi="Arial" w:cs="Arial"/>
          <w:bCs/>
        </w:rPr>
        <w:t>BL regi</w:t>
      </w:r>
      <w:proofErr w:type="gramEnd"/>
      <w:r w:rsidR="00DB0AC8">
        <w:rPr>
          <w:rFonts w:ascii="Arial" w:hAnsi="Arial" w:cs="Arial"/>
          <w:bCs/>
        </w:rPr>
        <w:t>. Her</w:t>
      </w:r>
      <w:r w:rsidR="001C48B0">
        <w:rPr>
          <w:rFonts w:ascii="Arial" w:hAnsi="Arial" w:cs="Arial"/>
          <w:bCs/>
        </w:rPr>
        <w:t xml:space="preserve"> blev der talt om nyt boligforlig</w:t>
      </w:r>
      <w:r w:rsidR="00D93426">
        <w:rPr>
          <w:rFonts w:ascii="Arial" w:hAnsi="Arial" w:cs="Arial"/>
          <w:bCs/>
        </w:rPr>
        <w:t xml:space="preserve"> og i den forbindelse </w:t>
      </w:r>
      <w:r w:rsidR="00971E41" w:rsidRPr="00D93426">
        <w:rPr>
          <w:rFonts w:ascii="Arial" w:hAnsi="Arial" w:cs="Arial"/>
          <w:bCs/>
        </w:rPr>
        <w:t>om</w:t>
      </w:r>
      <w:r w:rsidR="005218A5">
        <w:rPr>
          <w:rFonts w:ascii="Arial" w:hAnsi="Arial" w:cs="Arial"/>
          <w:bCs/>
        </w:rPr>
        <w:t xml:space="preserve"> -</w:t>
      </w:r>
      <w:r w:rsidR="008940DE" w:rsidRPr="00D93426">
        <w:rPr>
          <w:rFonts w:ascii="Arial" w:hAnsi="Arial" w:cs="Arial"/>
          <w:bCs/>
        </w:rPr>
        <w:t xml:space="preserve"> under visse kriterier</w:t>
      </w:r>
      <w:r w:rsidR="005218A5">
        <w:rPr>
          <w:rFonts w:ascii="Arial" w:hAnsi="Arial" w:cs="Arial"/>
          <w:bCs/>
        </w:rPr>
        <w:t xml:space="preserve"> - </w:t>
      </w:r>
      <w:r w:rsidR="00971E41" w:rsidRPr="00D93426">
        <w:rPr>
          <w:rFonts w:ascii="Arial" w:hAnsi="Arial" w:cs="Arial"/>
          <w:bCs/>
        </w:rPr>
        <w:t xml:space="preserve">at </w:t>
      </w:r>
      <w:r w:rsidR="006A02EE" w:rsidRPr="00D93426">
        <w:rPr>
          <w:rFonts w:ascii="Arial" w:hAnsi="Arial" w:cs="Arial"/>
          <w:bCs/>
        </w:rPr>
        <w:t>opføre</w:t>
      </w:r>
      <w:r w:rsidR="00F836CF" w:rsidRPr="00D93426">
        <w:rPr>
          <w:rFonts w:ascii="Arial" w:hAnsi="Arial" w:cs="Arial"/>
          <w:bCs/>
        </w:rPr>
        <w:t xml:space="preserve"> sundhedscen</w:t>
      </w:r>
      <w:r w:rsidR="00971E41" w:rsidRPr="00D93426">
        <w:rPr>
          <w:rFonts w:ascii="Arial" w:hAnsi="Arial" w:cs="Arial"/>
          <w:bCs/>
        </w:rPr>
        <w:t>tre</w:t>
      </w:r>
      <w:r w:rsidR="006A02EE" w:rsidRPr="00D93426">
        <w:rPr>
          <w:rFonts w:ascii="Arial" w:hAnsi="Arial" w:cs="Arial"/>
          <w:bCs/>
        </w:rPr>
        <w:t xml:space="preserve"> flere steder i landet.</w:t>
      </w:r>
    </w:p>
    <w:p w14:paraId="4D1F4C5B" w14:textId="77777777" w:rsidR="008940DE" w:rsidRDefault="00B72262" w:rsidP="0066675C">
      <w:pPr>
        <w:pStyle w:val="Listeafsnit"/>
        <w:rPr>
          <w:rFonts w:ascii="Arial" w:hAnsi="Arial" w:cs="Arial"/>
          <w:bCs/>
        </w:rPr>
      </w:pPr>
      <w:r>
        <w:rPr>
          <w:rFonts w:ascii="Arial" w:hAnsi="Arial" w:cs="Arial"/>
          <w:bCs/>
        </w:rPr>
        <w:t>Et kriterie</w:t>
      </w:r>
      <w:r w:rsidR="008940DE">
        <w:rPr>
          <w:rFonts w:ascii="Arial" w:hAnsi="Arial" w:cs="Arial"/>
          <w:bCs/>
        </w:rPr>
        <w:t xml:space="preserve"> var,</w:t>
      </w:r>
      <w:r>
        <w:rPr>
          <w:rFonts w:ascii="Arial" w:hAnsi="Arial" w:cs="Arial"/>
          <w:bCs/>
        </w:rPr>
        <w:t xml:space="preserve"> </w:t>
      </w:r>
      <w:r w:rsidR="00C041C4">
        <w:rPr>
          <w:rFonts w:ascii="Arial" w:hAnsi="Arial" w:cs="Arial"/>
          <w:bCs/>
        </w:rPr>
        <w:t xml:space="preserve">hvis man har </w:t>
      </w:r>
      <w:r w:rsidR="008940DE">
        <w:rPr>
          <w:rFonts w:ascii="Arial" w:hAnsi="Arial" w:cs="Arial"/>
          <w:bCs/>
        </w:rPr>
        <w:t>længere end</w:t>
      </w:r>
      <w:r w:rsidR="00C041C4">
        <w:rPr>
          <w:rFonts w:ascii="Arial" w:hAnsi="Arial" w:cs="Arial"/>
          <w:bCs/>
        </w:rPr>
        <w:t xml:space="preserve"> 50 km til et supersygehus</w:t>
      </w:r>
      <w:r w:rsidR="008940DE">
        <w:rPr>
          <w:rFonts w:ascii="Arial" w:hAnsi="Arial" w:cs="Arial"/>
          <w:bCs/>
        </w:rPr>
        <w:t>.</w:t>
      </w:r>
    </w:p>
    <w:p w14:paraId="5BA7660A" w14:textId="77777777" w:rsidR="005856BD" w:rsidRDefault="008940DE" w:rsidP="00AE5482">
      <w:pPr>
        <w:pStyle w:val="Listeafsnit"/>
        <w:rPr>
          <w:rFonts w:ascii="Arial" w:hAnsi="Arial" w:cs="Arial"/>
          <w:bCs/>
        </w:rPr>
      </w:pPr>
      <w:r>
        <w:rPr>
          <w:rFonts w:ascii="Arial" w:hAnsi="Arial" w:cs="Arial"/>
          <w:bCs/>
        </w:rPr>
        <w:t>Der var tale om</w:t>
      </w:r>
      <w:r w:rsidR="005C6722">
        <w:rPr>
          <w:rFonts w:ascii="Arial" w:hAnsi="Arial" w:cs="Arial"/>
          <w:bCs/>
        </w:rPr>
        <w:t xml:space="preserve"> at Trekanten kunne være et oplagt sted, trods</w:t>
      </w:r>
      <w:r w:rsidR="005856BD">
        <w:rPr>
          <w:rFonts w:ascii="Arial" w:hAnsi="Arial" w:cs="Arial"/>
          <w:bCs/>
        </w:rPr>
        <w:t xml:space="preserve"> borgerne</w:t>
      </w:r>
      <w:r w:rsidR="005C6722">
        <w:rPr>
          <w:rFonts w:ascii="Arial" w:hAnsi="Arial" w:cs="Arial"/>
          <w:bCs/>
        </w:rPr>
        <w:t xml:space="preserve"> her kun har 42 km. </w:t>
      </w:r>
      <w:r w:rsidR="00AE5482">
        <w:rPr>
          <w:rFonts w:ascii="Arial" w:hAnsi="Arial" w:cs="Arial"/>
          <w:bCs/>
        </w:rPr>
        <w:t>t</w:t>
      </w:r>
      <w:r w:rsidR="005C6722">
        <w:rPr>
          <w:rFonts w:ascii="Arial" w:hAnsi="Arial" w:cs="Arial"/>
          <w:bCs/>
        </w:rPr>
        <w:t xml:space="preserve">il supersygehuset, </w:t>
      </w:r>
      <w:r w:rsidR="009B33CD">
        <w:rPr>
          <w:rFonts w:ascii="Arial" w:hAnsi="Arial" w:cs="Arial"/>
          <w:bCs/>
        </w:rPr>
        <w:t>me</w:t>
      </w:r>
      <w:r w:rsidR="00C041C4">
        <w:rPr>
          <w:rFonts w:ascii="Arial" w:hAnsi="Arial" w:cs="Arial"/>
          <w:bCs/>
        </w:rPr>
        <w:t xml:space="preserve">n den mentale </w:t>
      </w:r>
      <w:r w:rsidR="00AE5482">
        <w:rPr>
          <w:rFonts w:ascii="Arial" w:hAnsi="Arial" w:cs="Arial"/>
          <w:bCs/>
        </w:rPr>
        <w:t>længde</w:t>
      </w:r>
      <w:r w:rsidR="00C041C4">
        <w:rPr>
          <w:rFonts w:ascii="Arial" w:hAnsi="Arial" w:cs="Arial"/>
          <w:bCs/>
        </w:rPr>
        <w:t xml:space="preserve"> er længere</w:t>
      </w:r>
      <w:r w:rsidR="005856BD">
        <w:rPr>
          <w:rFonts w:ascii="Arial" w:hAnsi="Arial" w:cs="Arial"/>
          <w:bCs/>
        </w:rPr>
        <w:t>.</w:t>
      </w:r>
    </w:p>
    <w:p w14:paraId="793BF5F0" w14:textId="77777777" w:rsidR="00C2437E" w:rsidRDefault="00C2437E" w:rsidP="00C2437E">
      <w:pPr>
        <w:pStyle w:val="Listeafsnit"/>
        <w:rPr>
          <w:rFonts w:ascii="Arial" w:hAnsi="Arial" w:cs="Arial"/>
          <w:bCs/>
        </w:rPr>
      </w:pPr>
      <w:r>
        <w:rPr>
          <w:rFonts w:ascii="Arial" w:hAnsi="Arial" w:cs="Arial"/>
          <w:bCs/>
        </w:rPr>
        <w:t>Med de nye supersygehuse, har man mistet nærheden til befolkningen.</w:t>
      </w:r>
    </w:p>
    <w:p w14:paraId="156DC94A" w14:textId="40028106" w:rsidR="00C041C4" w:rsidRPr="00AE5482" w:rsidRDefault="00C041C4" w:rsidP="00AE5482">
      <w:pPr>
        <w:pStyle w:val="Listeafsnit"/>
        <w:rPr>
          <w:rFonts w:ascii="Arial" w:hAnsi="Arial" w:cs="Arial"/>
          <w:bCs/>
        </w:rPr>
      </w:pPr>
      <w:r w:rsidRPr="00AE5482">
        <w:rPr>
          <w:rFonts w:ascii="Arial" w:hAnsi="Arial" w:cs="Arial"/>
          <w:bCs/>
        </w:rPr>
        <w:t>BL har opfordret</w:t>
      </w:r>
      <w:r w:rsidR="00AE5482">
        <w:rPr>
          <w:rFonts w:ascii="Arial" w:hAnsi="Arial" w:cs="Arial"/>
          <w:bCs/>
        </w:rPr>
        <w:t xml:space="preserve"> forretnin</w:t>
      </w:r>
      <w:r w:rsidR="00D93426">
        <w:rPr>
          <w:rFonts w:ascii="Arial" w:hAnsi="Arial" w:cs="Arial"/>
          <w:bCs/>
        </w:rPr>
        <w:t>gsfører</w:t>
      </w:r>
      <w:r w:rsidRPr="00AE5482">
        <w:rPr>
          <w:rFonts w:ascii="Arial" w:hAnsi="Arial" w:cs="Arial"/>
          <w:bCs/>
        </w:rPr>
        <w:t xml:space="preserve"> til at arbejde videre med dette.</w:t>
      </w:r>
    </w:p>
    <w:p w14:paraId="77D0D2B5" w14:textId="2A80F6FB" w:rsidR="009B33CD" w:rsidRDefault="002640F7" w:rsidP="0066675C">
      <w:pPr>
        <w:pStyle w:val="Listeafsnit"/>
        <w:rPr>
          <w:rFonts w:ascii="Arial" w:hAnsi="Arial" w:cs="Arial"/>
          <w:bCs/>
        </w:rPr>
      </w:pPr>
      <w:r>
        <w:rPr>
          <w:rFonts w:ascii="Arial" w:hAnsi="Arial" w:cs="Arial"/>
          <w:bCs/>
        </w:rPr>
        <w:t>En</w:t>
      </w:r>
      <w:r w:rsidR="009B33CD">
        <w:rPr>
          <w:rFonts w:ascii="Arial" w:hAnsi="Arial" w:cs="Arial"/>
          <w:bCs/>
        </w:rPr>
        <w:t xml:space="preserve"> arkitekt </w:t>
      </w:r>
      <w:r w:rsidR="004D244F">
        <w:rPr>
          <w:rFonts w:ascii="Arial" w:hAnsi="Arial" w:cs="Arial"/>
          <w:bCs/>
        </w:rPr>
        <w:t>ansat af</w:t>
      </w:r>
      <w:r w:rsidR="009B33CD">
        <w:rPr>
          <w:rFonts w:ascii="Arial" w:hAnsi="Arial" w:cs="Arial"/>
          <w:bCs/>
        </w:rPr>
        <w:t xml:space="preserve"> </w:t>
      </w:r>
      <w:r w:rsidR="00D24BA5">
        <w:rPr>
          <w:rFonts w:ascii="Arial" w:hAnsi="Arial" w:cs="Arial"/>
          <w:bCs/>
        </w:rPr>
        <w:t>LBF</w:t>
      </w:r>
      <w:r w:rsidR="004D244F">
        <w:rPr>
          <w:rFonts w:ascii="Arial" w:hAnsi="Arial" w:cs="Arial"/>
          <w:bCs/>
        </w:rPr>
        <w:t xml:space="preserve"> har</w:t>
      </w:r>
      <w:r w:rsidR="009B33CD">
        <w:rPr>
          <w:rFonts w:ascii="Arial" w:hAnsi="Arial" w:cs="Arial"/>
          <w:bCs/>
        </w:rPr>
        <w:t xml:space="preserve"> tidligere har lavet sådanne projekter</w:t>
      </w:r>
      <w:r w:rsidR="004D244F">
        <w:rPr>
          <w:rFonts w:ascii="Arial" w:hAnsi="Arial" w:cs="Arial"/>
          <w:bCs/>
        </w:rPr>
        <w:t>, er sat på til opgaven</w:t>
      </w:r>
      <w:r w:rsidR="00203440">
        <w:rPr>
          <w:rFonts w:ascii="Arial" w:hAnsi="Arial" w:cs="Arial"/>
          <w:bCs/>
        </w:rPr>
        <w:t xml:space="preserve"> – der arbejdes sammen med arkitekterne som arbejder på den Boligsociale Helhedsplan</w:t>
      </w:r>
      <w:r w:rsidR="00C6325B">
        <w:rPr>
          <w:rFonts w:ascii="Arial" w:hAnsi="Arial" w:cs="Arial"/>
          <w:bCs/>
        </w:rPr>
        <w:t>, så det tappes ind i hinanden og skaber sammenhæng.</w:t>
      </w:r>
    </w:p>
    <w:p w14:paraId="3A816031" w14:textId="262E1E7A" w:rsidR="009B33CD" w:rsidRDefault="004D244F" w:rsidP="0066675C">
      <w:pPr>
        <w:pStyle w:val="Listeafsnit"/>
        <w:rPr>
          <w:rFonts w:ascii="Arial" w:hAnsi="Arial" w:cs="Arial"/>
          <w:bCs/>
        </w:rPr>
      </w:pPr>
      <w:r>
        <w:rPr>
          <w:rFonts w:ascii="Arial" w:hAnsi="Arial" w:cs="Arial"/>
          <w:bCs/>
        </w:rPr>
        <w:t>Dette føres videre til</w:t>
      </w:r>
      <w:r w:rsidR="009B33CD">
        <w:rPr>
          <w:rFonts w:ascii="Arial" w:hAnsi="Arial" w:cs="Arial"/>
          <w:bCs/>
        </w:rPr>
        <w:t xml:space="preserve"> sundhedskommi</w:t>
      </w:r>
      <w:r w:rsidR="00F422EE">
        <w:rPr>
          <w:rFonts w:ascii="Arial" w:hAnsi="Arial" w:cs="Arial"/>
          <w:bCs/>
        </w:rPr>
        <w:t>s</w:t>
      </w:r>
      <w:r w:rsidR="009B33CD">
        <w:rPr>
          <w:rFonts w:ascii="Arial" w:hAnsi="Arial" w:cs="Arial"/>
          <w:bCs/>
        </w:rPr>
        <w:t>sionen</w:t>
      </w:r>
      <w:r w:rsidR="00D24BA5">
        <w:rPr>
          <w:rFonts w:ascii="Arial" w:hAnsi="Arial" w:cs="Arial"/>
          <w:bCs/>
        </w:rPr>
        <w:t xml:space="preserve"> i maj og afstedkommer en rapport i juni 2024.</w:t>
      </w:r>
    </w:p>
    <w:p w14:paraId="636A30D4" w14:textId="77777777" w:rsidR="00AA602C" w:rsidRDefault="00AA602C" w:rsidP="0066675C">
      <w:pPr>
        <w:pStyle w:val="Listeafsnit"/>
        <w:rPr>
          <w:rFonts w:ascii="Arial" w:hAnsi="Arial" w:cs="Arial"/>
          <w:bCs/>
        </w:rPr>
      </w:pPr>
    </w:p>
    <w:p w14:paraId="3A610379" w14:textId="38125D9A" w:rsidR="00CD131E" w:rsidRPr="009C16EE" w:rsidRDefault="006912CE" w:rsidP="009C16EE">
      <w:pPr>
        <w:pStyle w:val="Listeafsnit"/>
        <w:rPr>
          <w:rFonts w:ascii="Arial" w:hAnsi="Arial" w:cs="Arial"/>
          <w:bCs/>
        </w:rPr>
      </w:pPr>
      <w:r>
        <w:rPr>
          <w:rFonts w:ascii="Arial" w:hAnsi="Arial" w:cs="Arial"/>
          <w:bCs/>
        </w:rPr>
        <w:t>Yel</w:t>
      </w:r>
      <w:r w:rsidR="00CD131E">
        <w:rPr>
          <w:rFonts w:ascii="Arial" w:hAnsi="Arial" w:cs="Arial"/>
          <w:bCs/>
        </w:rPr>
        <w:t>v</w:t>
      </w:r>
      <w:r>
        <w:rPr>
          <w:rFonts w:ascii="Arial" w:hAnsi="Arial" w:cs="Arial"/>
          <w:bCs/>
        </w:rPr>
        <w:t>a</w:t>
      </w:r>
      <w:r w:rsidR="009C16EE">
        <w:rPr>
          <w:rFonts w:ascii="Arial" w:hAnsi="Arial" w:cs="Arial"/>
          <w:bCs/>
        </w:rPr>
        <w:t xml:space="preserve"> B. Jensen</w:t>
      </w:r>
      <w:r>
        <w:rPr>
          <w:rFonts w:ascii="Arial" w:hAnsi="Arial" w:cs="Arial"/>
          <w:bCs/>
        </w:rPr>
        <w:t xml:space="preserve"> fra kommunen mener</w:t>
      </w:r>
      <w:r w:rsidR="00C2437E">
        <w:rPr>
          <w:rFonts w:ascii="Arial" w:hAnsi="Arial" w:cs="Arial"/>
          <w:bCs/>
        </w:rPr>
        <w:t>,</w:t>
      </w:r>
      <w:r>
        <w:rPr>
          <w:rFonts w:ascii="Arial" w:hAnsi="Arial" w:cs="Arial"/>
          <w:bCs/>
        </w:rPr>
        <w:t xml:space="preserve"> der skal være tre læger og </w:t>
      </w:r>
      <w:r w:rsidR="00CD131E">
        <w:rPr>
          <w:rFonts w:ascii="Arial" w:hAnsi="Arial" w:cs="Arial"/>
          <w:bCs/>
        </w:rPr>
        <w:t>vi skal arbejde med det sociale/bofællesskaber.</w:t>
      </w:r>
      <w:r w:rsidR="009C16EE">
        <w:rPr>
          <w:rFonts w:ascii="Arial" w:hAnsi="Arial" w:cs="Arial"/>
          <w:bCs/>
        </w:rPr>
        <w:t xml:space="preserve"> </w:t>
      </w:r>
      <w:r w:rsidR="00CD131E" w:rsidRPr="009C16EE">
        <w:rPr>
          <w:rFonts w:ascii="Arial" w:hAnsi="Arial" w:cs="Arial"/>
          <w:bCs/>
        </w:rPr>
        <w:t>Der kan også være tandpleje o</w:t>
      </w:r>
      <w:r w:rsidR="00D24BA5" w:rsidRPr="009C16EE">
        <w:rPr>
          <w:rFonts w:ascii="Arial" w:hAnsi="Arial" w:cs="Arial"/>
          <w:bCs/>
        </w:rPr>
        <w:t>g</w:t>
      </w:r>
      <w:r w:rsidR="00CD131E" w:rsidRPr="009C16EE">
        <w:rPr>
          <w:rFonts w:ascii="Arial" w:hAnsi="Arial" w:cs="Arial"/>
          <w:bCs/>
        </w:rPr>
        <w:t xml:space="preserve"> fys</w:t>
      </w:r>
      <w:r w:rsidR="00AA602C" w:rsidRPr="009C16EE">
        <w:rPr>
          <w:rFonts w:ascii="Arial" w:hAnsi="Arial" w:cs="Arial"/>
          <w:bCs/>
        </w:rPr>
        <w:t>ioterapeuter</w:t>
      </w:r>
      <w:r w:rsidR="00CD131E" w:rsidRPr="009C16EE">
        <w:rPr>
          <w:rFonts w:ascii="Arial" w:hAnsi="Arial" w:cs="Arial"/>
          <w:bCs/>
        </w:rPr>
        <w:t xml:space="preserve"> mv.</w:t>
      </w:r>
    </w:p>
    <w:p w14:paraId="669D9999" w14:textId="77777777" w:rsidR="0008216B" w:rsidRDefault="0008216B" w:rsidP="0066675C">
      <w:pPr>
        <w:pStyle w:val="Listeafsnit"/>
        <w:rPr>
          <w:rFonts w:ascii="Arial" w:hAnsi="Arial" w:cs="Arial"/>
          <w:bCs/>
        </w:rPr>
      </w:pPr>
    </w:p>
    <w:p w14:paraId="4DBD7FEE" w14:textId="38BB712D" w:rsidR="000F49C1" w:rsidRDefault="00F422EE" w:rsidP="00BC4F98">
      <w:pPr>
        <w:pStyle w:val="Listeafsnit"/>
        <w:rPr>
          <w:rFonts w:ascii="Arial" w:hAnsi="Arial" w:cs="Arial"/>
          <w:bCs/>
        </w:rPr>
      </w:pPr>
      <w:r>
        <w:rPr>
          <w:rFonts w:ascii="Arial" w:hAnsi="Arial" w:cs="Arial"/>
          <w:bCs/>
        </w:rPr>
        <w:t>Bendix Jensen</w:t>
      </w:r>
      <w:r w:rsidR="00FB1B8B">
        <w:rPr>
          <w:rFonts w:ascii="Arial" w:hAnsi="Arial" w:cs="Arial"/>
          <w:bCs/>
        </w:rPr>
        <w:t xml:space="preserve"> </w:t>
      </w:r>
      <w:r w:rsidR="0008216B">
        <w:rPr>
          <w:rFonts w:ascii="Arial" w:hAnsi="Arial" w:cs="Arial"/>
          <w:bCs/>
        </w:rPr>
        <w:t>orienterede om</w:t>
      </w:r>
      <w:r w:rsidR="00CE1BE9">
        <w:rPr>
          <w:rFonts w:ascii="Arial" w:hAnsi="Arial" w:cs="Arial"/>
          <w:bCs/>
        </w:rPr>
        <w:t xml:space="preserve"> der skal gøres mere</w:t>
      </w:r>
      <w:r w:rsidR="0008216B">
        <w:rPr>
          <w:rFonts w:ascii="Arial" w:hAnsi="Arial" w:cs="Arial"/>
          <w:bCs/>
        </w:rPr>
        <w:t xml:space="preserve"> ift. Helhedsplanen</w:t>
      </w:r>
      <w:r w:rsidR="00CE1BE9">
        <w:rPr>
          <w:rFonts w:ascii="Arial" w:hAnsi="Arial" w:cs="Arial"/>
          <w:bCs/>
        </w:rPr>
        <w:t xml:space="preserve">. </w:t>
      </w:r>
      <w:proofErr w:type="spellStart"/>
      <w:r w:rsidR="00CE1BE9">
        <w:rPr>
          <w:rFonts w:ascii="Arial" w:hAnsi="Arial" w:cs="Arial"/>
          <w:bCs/>
        </w:rPr>
        <w:t>Feks</w:t>
      </w:r>
      <w:proofErr w:type="spellEnd"/>
      <w:r w:rsidR="00CE1BE9">
        <w:rPr>
          <w:rFonts w:ascii="Arial" w:hAnsi="Arial" w:cs="Arial"/>
          <w:bCs/>
        </w:rPr>
        <w:t xml:space="preserve"> skal vi holde fast i facaderenovering</w:t>
      </w:r>
      <w:r w:rsidR="008D072C">
        <w:rPr>
          <w:rFonts w:ascii="Arial" w:hAnsi="Arial" w:cs="Arial"/>
          <w:bCs/>
        </w:rPr>
        <w:t>er</w:t>
      </w:r>
      <w:r w:rsidR="00CE1BE9">
        <w:rPr>
          <w:rFonts w:ascii="Arial" w:hAnsi="Arial" w:cs="Arial"/>
          <w:bCs/>
        </w:rPr>
        <w:t>/altaner</w:t>
      </w:r>
      <w:r w:rsidR="00BC4F98">
        <w:rPr>
          <w:rFonts w:ascii="Arial" w:hAnsi="Arial" w:cs="Arial"/>
          <w:bCs/>
        </w:rPr>
        <w:t>/ventilation/udluftning og der skal</w:t>
      </w:r>
      <w:r w:rsidR="008D072C">
        <w:rPr>
          <w:rFonts w:ascii="Arial" w:hAnsi="Arial" w:cs="Arial"/>
          <w:bCs/>
        </w:rPr>
        <w:t xml:space="preserve"> genhuses</w:t>
      </w:r>
      <w:r w:rsidR="007E0DC5">
        <w:rPr>
          <w:rFonts w:ascii="Arial" w:hAnsi="Arial" w:cs="Arial"/>
          <w:bCs/>
        </w:rPr>
        <w:t xml:space="preserve"> </w:t>
      </w:r>
      <w:r w:rsidR="00BC4F98">
        <w:rPr>
          <w:rFonts w:ascii="Arial" w:hAnsi="Arial" w:cs="Arial"/>
          <w:bCs/>
        </w:rPr>
        <w:t>ifm. renovering.</w:t>
      </w:r>
      <w:r w:rsidR="00CE1BE9">
        <w:rPr>
          <w:rFonts w:ascii="Arial" w:hAnsi="Arial" w:cs="Arial"/>
          <w:bCs/>
        </w:rPr>
        <w:t xml:space="preserve"> </w:t>
      </w:r>
      <w:r w:rsidR="000F49C1" w:rsidRPr="00BC4F98">
        <w:rPr>
          <w:rFonts w:ascii="Arial" w:hAnsi="Arial" w:cs="Arial"/>
          <w:bCs/>
        </w:rPr>
        <w:t>Dette er meldt videre t</w:t>
      </w:r>
      <w:r w:rsidRPr="00BC4F98">
        <w:rPr>
          <w:rFonts w:ascii="Arial" w:hAnsi="Arial" w:cs="Arial"/>
          <w:bCs/>
        </w:rPr>
        <w:t>il</w:t>
      </w:r>
      <w:r w:rsidR="000F49C1" w:rsidRPr="00BC4F98">
        <w:rPr>
          <w:rFonts w:ascii="Arial" w:hAnsi="Arial" w:cs="Arial"/>
          <w:bCs/>
        </w:rPr>
        <w:t xml:space="preserve"> byggeafd</w:t>
      </w:r>
      <w:r w:rsidRPr="00BC4F98">
        <w:rPr>
          <w:rFonts w:ascii="Arial" w:hAnsi="Arial" w:cs="Arial"/>
          <w:bCs/>
        </w:rPr>
        <w:t>el</w:t>
      </w:r>
      <w:r w:rsidR="000F49C1" w:rsidRPr="00BC4F98">
        <w:rPr>
          <w:rFonts w:ascii="Arial" w:hAnsi="Arial" w:cs="Arial"/>
          <w:bCs/>
        </w:rPr>
        <w:t xml:space="preserve">ingen. </w:t>
      </w:r>
    </w:p>
    <w:p w14:paraId="7F7D696C" w14:textId="7D77E8B3" w:rsidR="00067B76" w:rsidRDefault="00067B76" w:rsidP="00067B76">
      <w:pPr>
        <w:pStyle w:val="Listeafsnit"/>
        <w:rPr>
          <w:rFonts w:ascii="Arial" w:hAnsi="Arial" w:cs="Arial"/>
          <w:bCs/>
        </w:rPr>
      </w:pPr>
      <w:r>
        <w:rPr>
          <w:rFonts w:ascii="Arial" w:hAnsi="Arial" w:cs="Arial"/>
          <w:bCs/>
        </w:rPr>
        <w:t xml:space="preserve">Anne Sakariassen så gerne at vi bibeholder fokus på bæredygtighed ud fra det vi fik med fra besøget ved </w:t>
      </w:r>
      <w:proofErr w:type="spellStart"/>
      <w:r>
        <w:rPr>
          <w:rFonts w:ascii="Arial" w:hAnsi="Arial" w:cs="Arial"/>
          <w:bCs/>
        </w:rPr>
        <w:t>K</w:t>
      </w:r>
      <w:r w:rsidR="00995FBB">
        <w:rPr>
          <w:rFonts w:ascii="Arial" w:hAnsi="Arial" w:cs="Arial"/>
          <w:bCs/>
        </w:rPr>
        <w:t>l</w:t>
      </w:r>
      <w:r>
        <w:rPr>
          <w:rFonts w:ascii="Arial" w:hAnsi="Arial" w:cs="Arial"/>
          <w:bCs/>
        </w:rPr>
        <w:t>imatorium</w:t>
      </w:r>
      <w:proofErr w:type="spellEnd"/>
      <w:r>
        <w:rPr>
          <w:rFonts w:ascii="Arial" w:hAnsi="Arial" w:cs="Arial"/>
          <w:bCs/>
        </w:rPr>
        <w:t>. Det ser hun</w:t>
      </w:r>
      <w:r w:rsidR="0086715E">
        <w:rPr>
          <w:rFonts w:ascii="Arial" w:hAnsi="Arial" w:cs="Arial"/>
          <w:bCs/>
        </w:rPr>
        <w:t xml:space="preserve"> desværre</w:t>
      </w:r>
      <w:r>
        <w:rPr>
          <w:rFonts w:ascii="Arial" w:hAnsi="Arial" w:cs="Arial"/>
          <w:bCs/>
        </w:rPr>
        <w:t xml:space="preserve"> ikke indarbejdet</w:t>
      </w:r>
      <w:r w:rsidR="007B0AA9">
        <w:rPr>
          <w:rFonts w:ascii="Arial" w:hAnsi="Arial" w:cs="Arial"/>
          <w:bCs/>
        </w:rPr>
        <w:t xml:space="preserve"> pt</w:t>
      </w:r>
      <w:r>
        <w:rPr>
          <w:rFonts w:ascii="Arial" w:hAnsi="Arial" w:cs="Arial"/>
          <w:bCs/>
        </w:rPr>
        <w:t>.</w:t>
      </w:r>
    </w:p>
    <w:p w14:paraId="549E48F8" w14:textId="77777777" w:rsidR="006B2DE3" w:rsidRDefault="006B2DE3" w:rsidP="006B2DE3">
      <w:pPr>
        <w:pStyle w:val="Listeafsnit"/>
        <w:rPr>
          <w:rFonts w:ascii="Arial" w:hAnsi="Arial" w:cs="Arial"/>
          <w:bCs/>
        </w:rPr>
      </w:pPr>
      <w:r>
        <w:rPr>
          <w:rFonts w:ascii="Arial" w:hAnsi="Arial" w:cs="Arial"/>
          <w:bCs/>
        </w:rPr>
        <w:t>Bestyrelsen blev orienteret om ”Nærhed i sundhed” og der støttes op om strategierne for helhedsplanen.</w:t>
      </w:r>
    </w:p>
    <w:p w14:paraId="309F97F9" w14:textId="44743BF5" w:rsidR="00FD10D9" w:rsidRDefault="009C5A82" w:rsidP="0066675C">
      <w:pPr>
        <w:pStyle w:val="Listeafsnit"/>
        <w:rPr>
          <w:rFonts w:ascii="Arial" w:hAnsi="Arial" w:cs="Arial"/>
          <w:bCs/>
        </w:rPr>
      </w:pPr>
      <w:r>
        <w:rPr>
          <w:rFonts w:ascii="Arial" w:hAnsi="Arial" w:cs="Arial"/>
          <w:bCs/>
        </w:rPr>
        <w:t xml:space="preserve">Politiet vil gerne herud </w:t>
      </w:r>
      <w:r w:rsidR="004C6B87">
        <w:rPr>
          <w:rFonts w:ascii="Arial" w:hAnsi="Arial" w:cs="Arial"/>
          <w:bCs/>
        </w:rPr>
        <w:t xml:space="preserve">i Trekanten </w:t>
      </w:r>
      <w:r>
        <w:rPr>
          <w:rFonts w:ascii="Arial" w:hAnsi="Arial" w:cs="Arial"/>
          <w:bCs/>
        </w:rPr>
        <w:t>som tidl</w:t>
      </w:r>
      <w:r w:rsidR="000121DF">
        <w:rPr>
          <w:rFonts w:ascii="Arial" w:hAnsi="Arial" w:cs="Arial"/>
          <w:bCs/>
        </w:rPr>
        <w:t>ig</w:t>
      </w:r>
      <w:r>
        <w:rPr>
          <w:rFonts w:ascii="Arial" w:hAnsi="Arial" w:cs="Arial"/>
          <w:bCs/>
        </w:rPr>
        <w:t>ere oplyst.</w:t>
      </w:r>
      <w:r w:rsidR="000121DF">
        <w:rPr>
          <w:rFonts w:ascii="Arial" w:hAnsi="Arial" w:cs="Arial"/>
          <w:bCs/>
        </w:rPr>
        <w:t xml:space="preserve"> </w:t>
      </w:r>
    </w:p>
    <w:p w14:paraId="74C9A67C" w14:textId="6A65E8E5" w:rsidR="000121DF" w:rsidRDefault="000121DF" w:rsidP="0066675C">
      <w:pPr>
        <w:pStyle w:val="Listeafsnit"/>
        <w:rPr>
          <w:rFonts w:ascii="Arial" w:hAnsi="Arial" w:cs="Arial"/>
          <w:bCs/>
        </w:rPr>
      </w:pPr>
      <w:r>
        <w:rPr>
          <w:rFonts w:ascii="Arial" w:hAnsi="Arial" w:cs="Arial"/>
          <w:bCs/>
        </w:rPr>
        <w:t>Det er besluttet at politiet</w:t>
      </w:r>
      <w:r w:rsidR="00A24555">
        <w:rPr>
          <w:rFonts w:ascii="Arial" w:hAnsi="Arial" w:cs="Arial"/>
          <w:bCs/>
        </w:rPr>
        <w:t xml:space="preserve"> midlertidig</w:t>
      </w:r>
      <w:r>
        <w:rPr>
          <w:rFonts w:ascii="Arial" w:hAnsi="Arial" w:cs="Arial"/>
          <w:bCs/>
        </w:rPr>
        <w:t xml:space="preserve"> </w:t>
      </w:r>
      <w:r w:rsidR="00ED1549">
        <w:rPr>
          <w:rFonts w:ascii="Arial" w:hAnsi="Arial" w:cs="Arial"/>
          <w:bCs/>
        </w:rPr>
        <w:t>m</w:t>
      </w:r>
      <w:r>
        <w:rPr>
          <w:rFonts w:ascii="Arial" w:hAnsi="Arial" w:cs="Arial"/>
          <w:bCs/>
        </w:rPr>
        <w:t>å l</w:t>
      </w:r>
      <w:r w:rsidR="00ED1549">
        <w:rPr>
          <w:rFonts w:ascii="Arial" w:hAnsi="Arial" w:cs="Arial"/>
          <w:bCs/>
        </w:rPr>
        <w:t>åne</w:t>
      </w:r>
      <w:r>
        <w:rPr>
          <w:rFonts w:ascii="Arial" w:hAnsi="Arial" w:cs="Arial"/>
          <w:bCs/>
        </w:rPr>
        <w:t xml:space="preserve"> gæste</w:t>
      </w:r>
      <w:r w:rsidR="00E90309">
        <w:rPr>
          <w:rFonts w:ascii="Arial" w:hAnsi="Arial" w:cs="Arial"/>
          <w:bCs/>
        </w:rPr>
        <w:t>værelse</w:t>
      </w:r>
      <w:r w:rsidR="00182EA7">
        <w:rPr>
          <w:rFonts w:ascii="Arial" w:hAnsi="Arial" w:cs="Arial"/>
          <w:bCs/>
        </w:rPr>
        <w:t>t</w:t>
      </w:r>
      <w:r w:rsidR="00E90309">
        <w:rPr>
          <w:rFonts w:ascii="Arial" w:hAnsi="Arial" w:cs="Arial"/>
          <w:bCs/>
        </w:rPr>
        <w:t>.</w:t>
      </w:r>
      <w:r w:rsidR="00ED1549">
        <w:rPr>
          <w:rFonts w:ascii="Arial" w:hAnsi="Arial" w:cs="Arial"/>
          <w:bCs/>
        </w:rPr>
        <w:t xml:space="preserve"> (for enden af arabisk venskabsforening</w:t>
      </w:r>
      <w:r w:rsidR="00182EA7">
        <w:rPr>
          <w:rFonts w:ascii="Arial" w:hAnsi="Arial" w:cs="Arial"/>
          <w:bCs/>
        </w:rPr>
        <w:t>s lokale</w:t>
      </w:r>
      <w:r w:rsidR="00ED1549">
        <w:rPr>
          <w:rFonts w:ascii="Arial" w:hAnsi="Arial" w:cs="Arial"/>
          <w:bCs/>
        </w:rPr>
        <w:t>). Alternativ kan der blive tale om en anden lejlighed</w:t>
      </w:r>
      <w:r w:rsidR="00182EA7">
        <w:rPr>
          <w:rFonts w:ascii="Arial" w:hAnsi="Arial" w:cs="Arial"/>
          <w:bCs/>
        </w:rPr>
        <w:t xml:space="preserve">, så længe der er ledige lejligheder. </w:t>
      </w:r>
      <w:r w:rsidR="00ED1549">
        <w:rPr>
          <w:rFonts w:ascii="Arial" w:hAnsi="Arial" w:cs="Arial"/>
          <w:bCs/>
        </w:rPr>
        <w:t>På sigt håber vi</w:t>
      </w:r>
      <w:r w:rsidR="00642EC8">
        <w:rPr>
          <w:rFonts w:ascii="Arial" w:hAnsi="Arial" w:cs="Arial"/>
          <w:bCs/>
        </w:rPr>
        <w:t xml:space="preserve"> </w:t>
      </w:r>
      <w:r w:rsidR="00ED1549">
        <w:rPr>
          <w:rFonts w:ascii="Arial" w:hAnsi="Arial" w:cs="Arial"/>
          <w:bCs/>
        </w:rPr>
        <w:t>at få en nærpolitistation herude</w:t>
      </w:r>
      <w:r w:rsidR="00A24555">
        <w:rPr>
          <w:rFonts w:ascii="Arial" w:hAnsi="Arial" w:cs="Arial"/>
          <w:bCs/>
        </w:rPr>
        <w:t xml:space="preserve"> i området</w:t>
      </w:r>
      <w:r w:rsidR="00ED1549">
        <w:rPr>
          <w:rFonts w:ascii="Arial" w:hAnsi="Arial" w:cs="Arial"/>
          <w:bCs/>
        </w:rPr>
        <w:t>.</w:t>
      </w:r>
      <w:r w:rsidR="00CC7980">
        <w:rPr>
          <w:rFonts w:ascii="Arial" w:hAnsi="Arial" w:cs="Arial"/>
          <w:bCs/>
        </w:rPr>
        <w:t xml:space="preserve"> Afdelingsbestyrelsen bakker op</w:t>
      </w:r>
      <w:r w:rsidR="00642EC8">
        <w:rPr>
          <w:rFonts w:ascii="Arial" w:hAnsi="Arial" w:cs="Arial"/>
          <w:bCs/>
        </w:rPr>
        <w:t xml:space="preserve"> om</w:t>
      </w:r>
      <w:r w:rsidR="00507C50">
        <w:rPr>
          <w:rFonts w:ascii="Arial" w:hAnsi="Arial" w:cs="Arial"/>
          <w:bCs/>
        </w:rPr>
        <w:t>,</w:t>
      </w:r>
      <w:r w:rsidR="00642EC8">
        <w:rPr>
          <w:rFonts w:ascii="Arial" w:hAnsi="Arial" w:cs="Arial"/>
          <w:bCs/>
        </w:rPr>
        <w:t xml:space="preserve"> at Politiet må låne gæsteværelse/lejlighed</w:t>
      </w:r>
      <w:r w:rsidR="00CC7980">
        <w:rPr>
          <w:rFonts w:ascii="Arial" w:hAnsi="Arial" w:cs="Arial"/>
          <w:bCs/>
        </w:rPr>
        <w:t>.</w:t>
      </w:r>
    </w:p>
    <w:p w14:paraId="6C7235A6" w14:textId="77777777" w:rsidR="000121DF" w:rsidRDefault="000121DF" w:rsidP="0066675C">
      <w:pPr>
        <w:pStyle w:val="Listeafsnit"/>
        <w:rPr>
          <w:rFonts w:ascii="Arial" w:hAnsi="Arial" w:cs="Arial"/>
          <w:bCs/>
        </w:rPr>
      </w:pPr>
    </w:p>
    <w:p w14:paraId="37BE2A77" w14:textId="77777777" w:rsidR="001B0769" w:rsidRDefault="001B0769" w:rsidP="00ED54EE">
      <w:pPr>
        <w:rPr>
          <w:rFonts w:ascii="Arial" w:hAnsi="Arial" w:cs="Arial"/>
          <w:bCs/>
        </w:rPr>
      </w:pPr>
    </w:p>
    <w:p w14:paraId="4FB934AC" w14:textId="77777777" w:rsidR="0004162C" w:rsidRDefault="0004162C" w:rsidP="006B568E">
      <w:pPr>
        <w:ind w:left="720"/>
        <w:rPr>
          <w:rFonts w:ascii="Arial" w:hAnsi="Arial" w:cs="Arial"/>
          <w:bCs/>
        </w:rPr>
      </w:pPr>
    </w:p>
    <w:p w14:paraId="670C473C" w14:textId="2D2B8CD3" w:rsidR="00FA740B" w:rsidRDefault="00E56A4A" w:rsidP="00FA740B">
      <w:pPr>
        <w:pStyle w:val="Listeafsnit"/>
        <w:numPr>
          <w:ilvl w:val="0"/>
          <w:numId w:val="1"/>
        </w:numPr>
        <w:rPr>
          <w:rFonts w:ascii="Arial" w:hAnsi="Arial" w:cs="Arial"/>
          <w:b/>
          <w:u w:val="single"/>
        </w:rPr>
      </w:pPr>
      <w:proofErr w:type="spellStart"/>
      <w:r>
        <w:rPr>
          <w:rFonts w:ascii="Arial" w:hAnsi="Arial" w:cs="Arial"/>
          <w:b/>
          <w:u w:val="single"/>
        </w:rPr>
        <w:t>You-see</w:t>
      </w:r>
      <w:proofErr w:type="spellEnd"/>
    </w:p>
    <w:p w14:paraId="25D21620" w14:textId="77777777" w:rsidR="00C36DEA" w:rsidRDefault="00C36DEA" w:rsidP="00C36DEA">
      <w:pPr>
        <w:rPr>
          <w:rFonts w:ascii="Arial" w:hAnsi="Arial" w:cs="Arial"/>
          <w:b/>
          <w:u w:val="single"/>
        </w:rPr>
      </w:pPr>
    </w:p>
    <w:p w14:paraId="4D369C74" w14:textId="74B9FE2A" w:rsidR="00C36DEA" w:rsidRDefault="00C36DEA" w:rsidP="00C36DEA">
      <w:pPr>
        <w:ind w:left="720"/>
        <w:rPr>
          <w:rFonts w:ascii="Arial" w:hAnsi="Arial" w:cs="Arial"/>
          <w:sz w:val="22"/>
          <w:szCs w:val="22"/>
        </w:rPr>
      </w:pPr>
      <w:r>
        <w:rPr>
          <w:rFonts w:ascii="Arial" w:hAnsi="Arial" w:cs="Arial"/>
        </w:rPr>
        <w:t xml:space="preserve">Formand Anne Sakariassen orienterede om </w:t>
      </w:r>
      <w:proofErr w:type="spellStart"/>
      <w:r>
        <w:rPr>
          <w:rFonts w:ascii="Arial" w:hAnsi="Arial" w:cs="Arial"/>
        </w:rPr>
        <w:t>Yousee</w:t>
      </w:r>
      <w:proofErr w:type="spellEnd"/>
      <w:r>
        <w:rPr>
          <w:rFonts w:ascii="Arial" w:hAnsi="Arial" w:cs="Arial"/>
        </w:rPr>
        <w:t>.</w:t>
      </w:r>
    </w:p>
    <w:p w14:paraId="431CDD31" w14:textId="77777777" w:rsidR="00C36DEA" w:rsidRDefault="00C36DEA" w:rsidP="00C36DEA">
      <w:pPr>
        <w:ind w:left="720"/>
        <w:rPr>
          <w:rFonts w:ascii="Arial" w:hAnsi="Arial" w:cs="Arial"/>
        </w:rPr>
      </w:pPr>
      <w:r>
        <w:rPr>
          <w:rFonts w:ascii="Arial" w:hAnsi="Arial" w:cs="Arial"/>
        </w:rPr>
        <w:t xml:space="preserve">Fremover vil </w:t>
      </w:r>
      <w:proofErr w:type="spellStart"/>
      <w:r>
        <w:rPr>
          <w:rFonts w:ascii="Arial" w:hAnsi="Arial" w:cs="Arial"/>
        </w:rPr>
        <w:t>Yousee</w:t>
      </w:r>
      <w:proofErr w:type="spellEnd"/>
      <w:r>
        <w:rPr>
          <w:rFonts w:ascii="Arial" w:hAnsi="Arial" w:cs="Arial"/>
        </w:rPr>
        <w:t xml:space="preserve"> selv skifte filter (pakker). Dette medfører en meromkostning på antenneregnskabet pga. gebyr ved pakkeskift.</w:t>
      </w:r>
    </w:p>
    <w:p w14:paraId="455E6C7A" w14:textId="77777777" w:rsidR="00C36DEA" w:rsidRDefault="00C36DEA" w:rsidP="00C36DEA">
      <w:pPr>
        <w:rPr>
          <w:rFonts w:ascii="Arial" w:hAnsi="Arial" w:cs="Arial"/>
          <w:sz w:val="20"/>
          <w:szCs w:val="20"/>
        </w:rPr>
      </w:pPr>
    </w:p>
    <w:p w14:paraId="52746FB1" w14:textId="77777777" w:rsidR="00C36DEA" w:rsidRDefault="00C36DEA" w:rsidP="00C36DEA">
      <w:pPr>
        <w:ind w:left="720"/>
        <w:rPr>
          <w:rFonts w:ascii="Arial" w:hAnsi="Arial" w:cs="Arial"/>
          <w:sz w:val="22"/>
          <w:szCs w:val="22"/>
        </w:rPr>
      </w:pPr>
      <w:r>
        <w:rPr>
          <w:rFonts w:ascii="Arial" w:hAnsi="Arial" w:cs="Arial"/>
        </w:rPr>
        <w:t xml:space="preserve">Nye aftale vil sandsynligt indeholde en bindingsperiode på 2 år, men der kan altid kunne vælges digitalfilter i lejemålet, hvorfor der ikke er nogen form for aftagerpligt af tv-pakker iht gældende lovgivning. </w:t>
      </w:r>
    </w:p>
    <w:p w14:paraId="57EDBE4E" w14:textId="77777777" w:rsidR="00C36DEA" w:rsidRDefault="00C36DEA" w:rsidP="00C36DEA">
      <w:pPr>
        <w:ind w:left="720"/>
        <w:rPr>
          <w:rFonts w:ascii="Arial" w:hAnsi="Arial" w:cs="Arial"/>
        </w:rPr>
      </w:pPr>
      <w:r>
        <w:rPr>
          <w:rFonts w:ascii="Arial" w:hAnsi="Arial" w:cs="Arial"/>
        </w:rPr>
        <w:t> </w:t>
      </w:r>
    </w:p>
    <w:p w14:paraId="56AA8A7B" w14:textId="77777777" w:rsidR="00C36DEA" w:rsidRPr="007025DC" w:rsidRDefault="00C36DEA" w:rsidP="00C36DEA">
      <w:pPr>
        <w:ind w:left="720"/>
        <w:rPr>
          <w:rFonts w:ascii="Arial" w:hAnsi="Arial" w:cs="Arial"/>
          <w:u w:val="single"/>
        </w:rPr>
      </w:pPr>
      <w:r w:rsidRPr="007025DC">
        <w:rPr>
          <w:rFonts w:ascii="Arial" w:hAnsi="Arial" w:cs="Arial"/>
          <w:u w:val="single"/>
        </w:rPr>
        <w:t xml:space="preserve">Bestyrelsen godkendte videreførelse af nuværende </w:t>
      </w:r>
      <w:proofErr w:type="spellStart"/>
      <w:r w:rsidRPr="007025DC">
        <w:rPr>
          <w:rFonts w:ascii="Arial" w:hAnsi="Arial" w:cs="Arial"/>
          <w:u w:val="single"/>
        </w:rPr>
        <w:t>Yousee</w:t>
      </w:r>
      <w:proofErr w:type="spellEnd"/>
      <w:r w:rsidRPr="007025DC">
        <w:rPr>
          <w:rFonts w:ascii="Arial" w:hAnsi="Arial" w:cs="Arial"/>
          <w:u w:val="single"/>
        </w:rPr>
        <w:t xml:space="preserve">-aftaler, der i første omgang var opsagt ved udgangen af 2024, under forudsætning på at nuværende pakkepriser fastholdes i ny aftale og kun normalindekseres pr.1/1-2025 med normalstigningen i forhold til øvrige </w:t>
      </w:r>
      <w:proofErr w:type="spellStart"/>
      <w:r w:rsidRPr="007025DC">
        <w:rPr>
          <w:rFonts w:ascii="Arial" w:hAnsi="Arial" w:cs="Arial"/>
          <w:u w:val="single"/>
        </w:rPr>
        <w:t>Yousee</w:t>
      </w:r>
      <w:proofErr w:type="spellEnd"/>
      <w:r w:rsidRPr="007025DC">
        <w:rPr>
          <w:rFonts w:ascii="Arial" w:hAnsi="Arial" w:cs="Arial"/>
          <w:u w:val="single"/>
        </w:rPr>
        <w:t>-aftaler</w:t>
      </w:r>
    </w:p>
    <w:p w14:paraId="3D86DB6C" w14:textId="678F69D9" w:rsidR="00C36DEA" w:rsidRPr="00C36DEA" w:rsidRDefault="00C36DEA" w:rsidP="00C36DEA">
      <w:pPr>
        <w:ind w:left="360"/>
        <w:rPr>
          <w:rFonts w:ascii="Arial" w:hAnsi="Arial" w:cs="Arial"/>
          <w:b/>
          <w:u w:val="single"/>
        </w:rPr>
      </w:pPr>
    </w:p>
    <w:p w14:paraId="217E340E" w14:textId="77777777" w:rsidR="00A45CF6" w:rsidRDefault="00A45CF6" w:rsidP="00FA740B">
      <w:pPr>
        <w:ind w:left="720"/>
        <w:rPr>
          <w:rFonts w:ascii="Arial" w:hAnsi="Arial" w:cs="Arial"/>
          <w:bCs/>
        </w:rPr>
      </w:pPr>
    </w:p>
    <w:p w14:paraId="77231E74" w14:textId="77777777" w:rsidR="00984B00" w:rsidRDefault="00984B00" w:rsidP="00FA740B">
      <w:pPr>
        <w:ind w:left="720"/>
        <w:rPr>
          <w:rFonts w:ascii="Arial" w:hAnsi="Arial" w:cs="Arial"/>
          <w:bCs/>
        </w:rPr>
      </w:pPr>
    </w:p>
    <w:p w14:paraId="2B108C04" w14:textId="77777777" w:rsidR="00D657B8" w:rsidRDefault="00D657B8" w:rsidP="00FA740B">
      <w:pPr>
        <w:ind w:left="720"/>
        <w:rPr>
          <w:rFonts w:ascii="Arial" w:hAnsi="Arial" w:cs="Arial"/>
          <w:bCs/>
        </w:rPr>
      </w:pPr>
    </w:p>
    <w:p w14:paraId="7F52B423" w14:textId="6A766A47" w:rsidR="003D321B" w:rsidRDefault="00552FC9" w:rsidP="00696A40">
      <w:pPr>
        <w:pStyle w:val="Listeafsnit"/>
        <w:numPr>
          <w:ilvl w:val="0"/>
          <w:numId w:val="1"/>
        </w:numPr>
        <w:rPr>
          <w:rFonts w:ascii="Arial" w:hAnsi="Arial" w:cs="Arial"/>
          <w:b/>
          <w:u w:val="single"/>
        </w:rPr>
      </w:pPr>
      <w:r>
        <w:rPr>
          <w:rFonts w:ascii="Arial" w:hAnsi="Arial" w:cs="Arial"/>
          <w:b/>
          <w:u w:val="single"/>
        </w:rPr>
        <w:t>Refleksion på det jyske seminar</w:t>
      </w:r>
    </w:p>
    <w:p w14:paraId="447409BE" w14:textId="77777777" w:rsidR="00FF3684" w:rsidRDefault="00FF3684" w:rsidP="00FF3684">
      <w:pPr>
        <w:rPr>
          <w:rFonts w:ascii="Arial" w:hAnsi="Arial" w:cs="Arial"/>
          <w:b/>
          <w:u w:val="single"/>
        </w:rPr>
      </w:pPr>
    </w:p>
    <w:p w14:paraId="64EECC64" w14:textId="4F5AAB39" w:rsidR="00D657B8" w:rsidRDefault="00D657B8" w:rsidP="00366937">
      <w:pPr>
        <w:ind w:left="720"/>
        <w:rPr>
          <w:rFonts w:ascii="Arial" w:hAnsi="Arial" w:cs="Arial"/>
        </w:rPr>
      </w:pPr>
      <w:r>
        <w:rPr>
          <w:rFonts w:ascii="Arial" w:hAnsi="Arial" w:cs="Arial"/>
        </w:rPr>
        <w:t xml:space="preserve">Bestyrelsen drøftede seminaret og udtrykte tilfredshed. </w:t>
      </w:r>
    </w:p>
    <w:p w14:paraId="694DBF1B" w14:textId="0D8F7935" w:rsidR="0060333D" w:rsidRDefault="00EC1BB1" w:rsidP="00366937">
      <w:pPr>
        <w:ind w:left="720"/>
        <w:rPr>
          <w:rFonts w:ascii="Arial" w:hAnsi="Arial" w:cs="Arial"/>
        </w:rPr>
      </w:pPr>
      <w:r>
        <w:rPr>
          <w:rFonts w:ascii="Arial" w:hAnsi="Arial" w:cs="Arial"/>
        </w:rPr>
        <w:t xml:space="preserve">Det er fint at skifte mellem byer, men opfordrede til </w:t>
      </w:r>
      <w:r w:rsidR="0060333D">
        <w:rPr>
          <w:rFonts w:ascii="Arial" w:hAnsi="Arial" w:cs="Arial"/>
        </w:rPr>
        <w:t>Legoland</w:t>
      </w:r>
      <w:r w:rsidR="005A7A2B">
        <w:rPr>
          <w:rFonts w:ascii="Arial" w:hAnsi="Arial" w:cs="Arial"/>
        </w:rPr>
        <w:t xml:space="preserve"> igen.</w:t>
      </w:r>
    </w:p>
    <w:p w14:paraId="36499CA7" w14:textId="6D8EABF5" w:rsidR="005A7A2B" w:rsidRDefault="00DF28D2" w:rsidP="00366937">
      <w:pPr>
        <w:ind w:left="720"/>
        <w:rPr>
          <w:rFonts w:ascii="Arial" w:hAnsi="Arial" w:cs="Arial"/>
        </w:rPr>
      </w:pPr>
      <w:r>
        <w:rPr>
          <w:rFonts w:ascii="Arial" w:hAnsi="Arial" w:cs="Arial"/>
        </w:rPr>
        <w:t xml:space="preserve">Der blev drøftet formen af seminaret og det kunne også være en ide hvert andet år at holde det </w:t>
      </w:r>
      <w:r w:rsidR="00966AF1">
        <w:rPr>
          <w:rFonts w:ascii="Arial" w:hAnsi="Arial" w:cs="Arial"/>
        </w:rPr>
        <w:t xml:space="preserve">som </w:t>
      </w:r>
      <w:proofErr w:type="spellStart"/>
      <w:r w:rsidR="00966AF1">
        <w:rPr>
          <w:rFonts w:ascii="Arial" w:hAnsi="Arial" w:cs="Arial"/>
        </w:rPr>
        <w:t>en</w:t>
      </w:r>
      <w:r w:rsidR="00C14930">
        <w:rPr>
          <w:rFonts w:ascii="Arial" w:hAnsi="Arial" w:cs="Arial"/>
        </w:rPr>
        <w:t>-dags</w:t>
      </w:r>
      <w:proofErr w:type="spellEnd"/>
      <w:r w:rsidR="00C14930">
        <w:rPr>
          <w:rFonts w:ascii="Arial" w:hAnsi="Arial" w:cs="Arial"/>
        </w:rPr>
        <w:t xml:space="preserve"> arrangement</w:t>
      </w:r>
      <w:r>
        <w:rPr>
          <w:rFonts w:ascii="Arial" w:hAnsi="Arial" w:cs="Arial"/>
        </w:rPr>
        <w:t xml:space="preserve"> uden overnatning, </w:t>
      </w:r>
      <w:r w:rsidR="00C14930">
        <w:rPr>
          <w:rFonts w:ascii="Arial" w:hAnsi="Arial" w:cs="Arial"/>
        </w:rPr>
        <w:t>eller evt.</w:t>
      </w:r>
      <w:r>
        <w:rPr>
          <w:rFonts w:ascii="Arial" w:hAnsi="Arial" w:cs="Arial"/>
        </w:rPr>
        <w:t xml:space="preserve"> regionsvis.</w:t>
      </w:r>
    </w:p>
    <w:p w14:paraId="54CA7BCC" w14:textId="6796398C" w:rsidR="000514BD" w:rsidRDefault="00C14930" w:rsidP="00366937">
      <w:pPr>
        <w:ind w:left="720"/>
        <w:rPr>
          <w:rFonts w:ascii="Arial" w:hAnsi="Arial" w:cs="Arial"/>
        </w:rPr>
      </w:pPr>
      <w:r>
        <w:rPr>
          <w:rFonts w:ascii="Arial" w:hAnsi="Arial" w:cs="Arial"/>
        </w:rPr>
        <w:t>Bendix meddelte at vi</w:t>
      </w:r>
      <w:r w:rsidR="00BC33A4">
        <w:rPr>
          <w:rFonts w:ascii="Arial" w:hAnsi="Arial" w:cs="Arial"/>
        </w:rPr>
        <w:t xml:space="preserve"> forventer</w:t>
      </w:r>
      <w:r>
        <w:rPr>
          <w:rFonts w:ascii="Arial" w:hAnsi="Arial" w:cs="Arial"/>
        </w:rPr>
        <w:t xml:space="preserve"> </w:t>
      </w:r>
      <w:r w:rsidR="00BC33A4">
        <w:rPr>
          <w:rFonts w:ascii="Arial" w:hAnsi="Arial" w:cs="Arial"/>
        </w:rPr>
        <w:t>næste år</w:t>
      </w:r>
      <w:r>
        <w:rPr>
          <w:rFonts w:ascii="Arial" w:hAnsi="Arial" w:cs="Arial"/>
        </w:rPr>
        <w:t xml:space="preserve"> at</w:t>
      </w:r>
      <w:r w:rsidR="00BC33A4">
        <w:rPr>
          <w:rFonts w:ascii="Arial" w:hAnsi="Arial" w:cs="Arial"/>
        </w:rPr>
        <w:t xml:space="preserve"> holde det på samme facon.</w:t>
      </w:r>
    </w:p>
    <w:p w14:paraId="6A857C4A" w14:textId="293689D4" w:rsidR="00E4600B" w:rsidRDefault="00E445AC" w:rsidP="00366937">
      <w:pPr>
        <w:ind w:left="720"/>
        <w:rPr>
          <w:rFonts w:ascii="Arial" w:hAnsi="Arial" w:cs="Arial"/>
        </w:rPr>
      </w:pPr>
      <w:r>
        <w:rPr>
          <w:rFonts w:ascii="Arial" w:hAnsi="Arial" w:cs="Arial"/>
        </w:rPr>
        <w:t>Man drøftede om afd</w:t>
      </w:r>
      <w:r w:rsidR="001F29B8">
        <w:rPr>
          <w:rFonts w:ascii="Arial" w:hAnsi="Arial" w:cs="Arial"/>
        </w:rPr>
        <w:t>el</w:t>
      </w:r>
      <w:r>
        <w:rPr>
          <w:rFonts w:ascii="Arial" w:hAnsi="Arial" w:cs="Arial"/>
        </w:rPr>
        <w:t>ingsbe</w:t>
      </w:r>
      <w:r w:rsidR="001F29B8">
        <w:rPr>
          <w:rFonts w:ascii="Arial" w:hAnsi="Arial" w:cs="Arial"/>
        </w:rPr>
        <w:t>s</w:t>
      </w:r>
      <w:r>
        <w:rPr>
          <w:rFonts w:ascii="Arial" w:hAnsi="Arial" w:cs="Arial"/>
        </w:rPr>
        <w:t>tyrelser skulle inviteres, men pt. er det kun for organisationsbestyrelsen i BSH.</w:t>
      </w:r>
      <w:r w:rsidR="001C5948">
        <w:rPr>
          <w:rFonts w:ascii="Arial" w:hAnsi="Arial" w:cs="Arial"/>
        </w:rPr>
        <w:t xml:space="preserve"> Det kan evt. tages op igen.</w:t>
      </w:r>
    </w:p>
    <w:p w14:paraId="6BF0C6B7" w14:textId="2EEFA0A2" w:rsidR="001C5948" w:rsidRPr="00F0378E" w:rsidRDefault="001C5948" w:rsidP="00366937">
      <w:pPr>
        <w:ind w:left="720"/>
        <w:rPr>
          <w:rFonts w:ascii="Arial" w:hAnsi="Arial" w:cs="Arial"/>
        </w:rPr>
      </w:pPr>
      <w:r>
        <w:rPr>
          <w:rFonts w:ascii="Arial" w:hAnsi="Arial" w:cs="Arial"/>
        </w:rPr>
        <w:t>Bestyrelsen må gerne</w:t>
      </w:r>
      <w:r w:rsidR="001B281B">
        <w:rPr>
          <w:rFonts w:ascii="Arial" w:hAnsi="Arial" w:cs="Arial"/>
        </w:rPr>
        <w:t xml:space="preserve"> overveje forslag til</w:t>
      </w:r>
      <w:r>
        <w:rPr>
          <w:rFonts w:ascii="Arial" w:hAnsi="Arial" w:cs="Arial"/>
        </w:rPr>
        <w:t xml:space="preserve"> indlægs</w:t>
      </w:r>
      <w:r w:rsidR="00BD7A15">
        <w:rPr>
          <w:rFonts w:ascii="Arial" w:hAnsi="Arial" w:cs="Arial"/>
        </w:rPr>
        <w:t>holdere eller temaer til næste år.</w:t>
      </w:r>
    </w:p>
    <w:p w14:paraId="165B5F02" w14:textId="77777777" w:rsidR="00F0378E" w:rsidRDefault="00F0378E" w:rsidP="00F0378E">
      <w:pPr>
        <w:ind w:left="720"/>
        <w:rPr>
          <w:rFonts w:ascii="Arial" w:hAnsi="Arial" w:cs="Arial"/>
          <w:b/>
          <w:u w:val="single"/>
        </w:rPr>
      </w:pPr>
    </w:p>
    <w:p w14:paraId="20CD97B8" w14:textId="77777777" w:rsidR="006573FA" w:rsidRDefault="006573FA" w:rsidP="00FF3684">
      <w:pPr>
        <w:ind w:left="720"/>
        <w:rPr>
          <w:rFonts w:ascii="Arial" w:hAnsi="Arial" w:cs="Arial"/>
          <w:bCs/>
        </w:rPr>
      </w:pPr>
    </w:p>
    <w:p w14:paraId="656BA5F3" w14:textId="63EB600B" w:rsidR="006554EF" w:rsidRDefault="00154018" w:rsidP="000E48DC">
      <w:pPr>
        <w:rPr>
          <w:rFonts w:ascii="Arial" w:hAnsi="Arial" w:cs="Arial"/>
          <w:bCs/>
        </w:rPr>
      </w:pPr>
      <w:r w:rsidRPr="00154018">
        <w:rPr>
          <w:rFonts w:ascii="Arial" w:hAnsi="Arial" w:cs="Arial"/>
          <w:bCs/>
        </w:rPr>
        <w:t xml:space="preserve">           </w:t>
      </w:r>
    </w:p>
    <w:p w14:paraId="2CFCE806" w14:textId="77777777" w:rsidR="000E1331" w:rsidRDefault="000E1331" w:rsidP="00543085">
      <w:pPr>
        <w:pStyle w:val="Listeafsnit"/>
        <w:rPr>
          <w:rFonts w:ascii="Arial" w:hAnsi="Arial" w:cs="Arial"/>
          <w:bCs/>
        </w:rPr>
      </w:pPr>
    </w:p>
    <w:p w14:paraId="37E2A63F" w14:textId="319B0E2F" w:rsidR="0041290B" w:rsidRDefault="0041290B" w:rsidP="00357494">
      <w:pPr>
        <w:pStyle w:val="Listeafsnit"/>
        <w:numPr>
          <w:ilvl w:val="0"/>
          <w:numId w:val="1"/>
        </w:numPr>
        <w:rPr>
          <w:rFonts w:ascii="Arial" w:hAnsi="Arial" w:cs="Arial"/>
          <w:bCs/>
        </w:rPr>
      </w:pPr>
      <w:r w:rsidRPr="0041290B">
        <w:rPr>
          <w:rFonts w:ascii="Arial" w:hAnsi="Arial" w:cs="Arial"/>
          <w:b/>
          <w:u w:val="single"/>
        </w:rPr>
        <w:t xml:space="preserve"> </w:t>
      </w:r>
      <w:r w:rsidR="00615DCF">
        <w:rPr>
          <w:rFonts w:ascii="Arial" w:hAnsi="Arial" w:cs="Arial"/>
          <w:b/>
          <w:u w:val="single"/>
        </w:rPr>
        <w:t>Evaluering</w:t>
      </w:r>
      <w:r w:rsidR="00E254A6">
        <w:rPr>
          <w:rFonts w:ascii="Arial" w:hAnsi="Arial" w:cs="Arial"/>
          <w:b/>
          <w:u w:val="single"/>
        </w:rPr>
        <w:t xml:space="preserve"> på formandsmødet</w:t>
      </w:r>
    </w:p>
    <w:p w14:paraId="3CD15482" w14:textId="77777777" w:rsidR="006554EF" w:rsidRDefault="006554EF" w:rsidP="0041290B">
      <w:pPr>
        <w:ind w:left="720"/>
        <w:rPr>
          <w:rFonts w:ascii="Arial" w:hAnsi="Arial" w:cs="Arial"/>
          <w:bCs/>
        </w:rPr>
      </w:pPr>
    </w:p>
    <w:p w14:paraId="5410597D" w14:textId="0A6E6298" w:rsidR="00ED5AB7" w:rsidRDefault="0043166C" w:rsidP="0041290B">
      <w:pPr>
        <w:ind w:left="720"/>
        <w:rPr>
          <w:rFonts w:ascii="Arial" w:hAnsi="Arial" w:cs="Arial"/>
          <w:bCs/>
        </w:rPr>
      </w:pPr>
      <w:r>
        <w:rPr>
          <w:rFonts w:ascii="Arial" w:hAnsi="Arial" w:cs="Arial"/>
          <w:bCs/>
        </w:rPr>
        <w:t>Bestyrelsen drøftede formandsmødet</w:t>
      </w:r>
      <w:r w:rsidR="00651520">
        <w:rPr>
          <w:rFonts w:ascii="Arial" w:hAnsi="Arial" w:cs="Arial"/>
          <w:bCs/>
        </w:rPr>
        <w:t>.</w:t>
      </w:r>
    </w:p>
    <w:p w14:paraId="36557420" w14:textId="3A421B20" w:rsidR="00652D1C" w:rsidRDefault="00652D1C" w:rsidP="0041290B">
      <w:pPr>
        <w:ind w:left="720"/>
        <w:rPr>
          <w:rFonts w:ascii="Arial" w:hAnsi="Arial" w:cs="Arial"/>
          <w:bCs/>
        </w:rPr>
      </w:pPr>
      <w:r>
        <w:rPr>
          <w:rFonts w:ascii="Arial" w:hAnsi="Arial" w:cs="Arial"/>
          <w:bCs/>
        </w:rPr>
        <w:t>Der blev af en enkelt udtrykt bekymring for at BSH bliver for Lejerbo-agtigt.</w:t>
      </w:r>
    </w:p>
    <w:p w14:paraId="402C4748" w14:textId="78768484" w:rsidR="00652D1C" w:rsidRDefault="00652D1C" w:rsidP="0041290B">
      <w:pPr>
        <w:ind w:left="720"/>
        <w:rPr>
          <w:rFonts w:ascii="Arial" w:hAnsi="Arial" w:cs="Arial"/>
          <w:bCs/>
        </w:rPr>
      </w:pPr>
      <w:r>
        <w:rPr>
          <w:rFonts w:ascii="Arial" w:hAnsi="Arial" w:cs="Arial"/>
          <w:bCs/>
        </w:rPr>
        <w:t>Det ser ikke ud som om det er et problem.</w:t>
      </w:r>
    </w:p>
    <w:p w14:paraId="4781B3A6" w14:textId="53151070" w:rsidR="00F36293" w:rsidRDefault="0009047E" w:rsidP="0041290B">
      <w:pPr>
        <w:ind w:left="720"/>
        <w:rPr>
          <w:rFonts w:ascii="Arial" w:hAnsi="Arial" w:cs="Arial"/>
          <w:bCs/>
        </w:rPr>
      </w:pPr>
      <w:r>
        <w:rPr>
          <w:rFonts w:ascii="Arial" w:hAnsi="Arial" w:cs="Arial"/>
          <w:bCs/>
        </w:rPr>
        <w:t>Fratrædelsesgodtgørelse af ejendomsfunkti</w:t>
      </w:r>
      <w:r w:rsidR="00D003E3">
        <w:rPr>
          <w:rFonts w:ascii="Arial" w:hAnsi="Arial" w:cs="Arial"/>
          <w:bCs/>
        </w:rPr>
        <w:t>o</w:t>
      </w:r>
      <w:r>
        <w:rPr>
          <w:rFonts w:ascii="Arial" w:hAnsi="Arial" w:cs="Arial"/>
          <w:bCs/>
        </w:rPr>
        <w:t>nær</w:t>
      </w:r>
      <w:r w:rsidR="00D003E3">
        <w:rPr>
          <w:rFonts w:ascii="Arial" w:hAnsi="Arial" w:cs="Arial"/>
          <w:bCs/>
        </w:rPr>
        <w:t xml:space="preserve"> blev drøfte</w:t>
      </w:r>
      <w:r w:rsidR="00DF56BA">
        <w:rPr>
          <w:rFonts w:ascii="Arial" w:hAnsi="Arial" w:cs="Arial"/>
          <w:bCs/>
        </w:rPr>
        <w:t>t.</w:t>
      </w:r>
    </w:p>
    <w:p w14:paraId="63F28298" w14:textId="4102A112" w:rsidR="00D42508" w:rsidRDefault="00D42508" w:rsidP="0041290B">
      <w:pPr>
        <w:ind w:left="720"/>
        <w:rPr>
          <w:rFonts w:ascii="Arial" w:hAnsi="Arial" w:cs="Arial"/>
          <w:bCs/>
        </w:rPr>
      </w:pPr>
    </w:p>
    <w:p w14:paraId="2D4F7483" w14:textId="77777777" w:rsidR="0010654E" w:rsidRDefault="0010654E" w:rsidP="0041290B">
      <w:pPr>
        <w:ind w:left="720"/>
        <w:rPr>
          <w:rFonts w:ascii="Arial" w:hAnsi="Arial" w:cs="Arial"/>
          <w:bCs/>
        </w:rPr>
      </w:pPr>
      <w:r>
        <w:rPr>
          <w:rFonts w:ascii="Arial" w:hAnsi="Arial" w:cs="Arial"/>
          <w:bCs/>
        </w:rPr>
        <w:t>Nogle viceværter frygter,</w:t>
      </w:r>
      <w:r w:rsidR="001346CD">
        <w:rPr>
          <w:rFonts w:ascii="Arial" w:hAnsi="Arial" w:cs="Arial"/>
          <w:bCs/>
        </w:rPr>
        <w:t xml:space="preserve"> at hvis de skal ind under </w:t>
      </w:r>
      <w:r w:rsidR="0073652D">
        <w:rPr>
          <w:rFonts w:ascii="Arial" w:hAnsi="Arial" w:cs="Arial"/>
          <w:bCs/>
        </w:rPr>
        <w:t>L</w:t>
      </w:r>
      <w:r w:rsidR="001346CD">
        <w:rPr>
          <w:rFonts w:ascii="Arial" w:hAnsi="Arial" w:cs="Arial"/>
          <w:bCs/>
        </w:rPr>
        <w:t xml:space="preserve">ejerbo bliver deres vilkår </w:t>
      </w:r>
      <w:r w:rsidR="0073652D">
        <w:rPr>
          <w:rFonts w:ascii="Arial" w:hAnsi="Arial" w:cs="Arial"/>
          <w:bCs/>
        </w:rPr>
        <w:t xml:space="preserve">forringet. </w:t>
      </w:r>
    </w:p>
    <w:p w14:paraId="5AEC4F19" w14:textId="6575D768" w:rsidR="00D42508" w:rsidRPr="001006CA" w:rsidRDefault="0010654E" w:rsidP="0041290B">
      <w:pPr>
        <w:ind w:left="720"/>
        <w:rPr>
          <w:rFonts w:ascii="Arial" w:hAnsi="Arial" w:cs="Arial"/>
          <w:bCs/>
          <w:color w:val="FF0000"/>
        </w:rPr>
      </w:pPr>
      <w:r>
        <w:rPr>
          <w:rFonts w:ascii="Arial" w:hAnsi="Arial" w:cs="Arial"/>
          <w:bCs/>
        </w:rPr>
        <w:t>Bestyrelsen fandt d</w:t>
      </w:r>
      <w:r w:rsidR="0073652D">
        <w:rPr>
          <w:rFonts w:ascii="Arial" w:hAnsi="Arial" w:cs="Arial"/>
          <w:bCs/>
        </w:rPr>
        <w:t>et kunne være fint</w:t>
      </w:r>
      <w:r w:rsidR="001006CA">
        <w:rPr>
          <w:rFonts w:ascii="Arial" w:hAnsi="Arial" w:cs="Arial"/>
          <w:bCs/>
        </w:rPr>
        <w:t xml:space="preserve">, </w:t>
      </w:r>
      <w:r w:rsidR="0073652D">
        <w:rPr>
          <w:rFonts w:ascii="Arial" w:hAnsi="Arial" w:cs="Arial"/>
          <w:bCs/>
        </w:rPr>
        <w:t>hvis man kunne hjælpe hinanden</w:t>
      </w:r>
      <w:r w:rsidR="00DF56BA">
        <w:rPr>
          <w:rFonts w:ascii="Arial" w:hAnsi="Arial" w:cs="Arial"/>
          <w:bCs/>
        </w:rPr>
        <w:t>, BS</w:t>
      </w:r>
      <w:r>
        <w:rPr>
          <w:rFonts w:ascii="Arial" w:hAnsi="Arial" w:cs="Arial"/>
          <w:bCs/>
        </w:rPr>
        <w:t>H</w:t>
      </w:r>
      <w:r w:rsidR="00DF56BA">
        <w:rPr>
          <w:rFonts w:ascii="Arial" w:hAnsi="Arial" w:cs="Arial"/>
          <w:bCs/>
        </w:rPr>
        <w:t xml:space="preserve"> og Lejerbo imellem </w:t>
      </w:r>
      <w:r w:rsidR="0073652D">
        <w:rPr>
          <w:rFonts w:ascii="Arial" w:hAnsi="Arial" w:cs="Arial"/>
          <w:bCs/>
        </w:rPr>
        <w:t xml:space="preserve">og blive en homogen gruppe rent socialt. </w:t>
      </w:r>
    </w:p>
    <w:p w14:paraId="7084AAA2" w14:textId="77777777" w:rsidR="003A1B5E" w:rsidRDefault="003A1B5E" w:rsidP="0041290B">
      <w:pPr>
        <w:ind w:left="720"/>
        <w:rPr>
          <w:rFonts w:ascii="Arial" w:hAnsi="Arial" w:cs="Arial"/>
          <w:bCs/>
        </w:rPr>
      </w:pPr>
    </w:p>
    <w:p w14:paraId="5A7AE6B4" w14:textId="77777777" w:rsidR="0050016D" w:rsidRDefault="0050016D" w:rsidP="0041290B">
      <w:pPr>
        <w:ind w:left="720"/>
        <w:rPr>
          <w:rFonts w:ascii="Arial" w:hAnsi="Arial" w:cs="Arial"/>
          <w:bCs/>
        </w:rPr>
      </w:pPr>
    </w:p>
    <w:p w14:paraId="68631320" w14:textId="77777777" w:rsidR="009D4F54" w:rsidRDefault="009D4F54" w:rsidP="00CF479F">
      <w:pPr>
        <w:rPr>
          <w:rFonts w:ascii="Arial" w:hAnsi="Arial" w:cs="Arial"/>
          <w:b/>
          <w:u w:val="single"/>
        </w:rPr>
      </w:pPr>
    </w:p>
    <w:p w14:paraId="3C02DCCC" w14:textId="77777777" w:rsidR="005E14DC" w:rsidRDefault="005E14DC" w:rsidP="00CF479F">
      <w:pPr>
        <w:rPr>
          <w:rFonts w:ascii="Arial" w:hAnsi="Arial" w:cs="Arial"/>
          <w:b/>
          <w:u w:val="single"/>
        </w:rPr>
      </w:pPr>
    </w:p>
    <w:p w14:paraId="5996C337" w14:textId="02955E91" w:rsidR="009D4F54" w:rsidRDefault="009D4F54" w:rsidP="009D4F54">
      <w:pPr>
        <w:pStyle w:val="Listeafsnit"/>
        <w:numPr>
          <w:ilvl w:val="0"/>
          <w:numId w:val="1"/>
        </w:numPr>
        <w:rPr>
          <w:rFonts w:ascii="Arial" w:hAnsi="Arial" w:cs="Arial"/>
          <w:b/>
          <w:u w:val="single"/>
        </w:rPr>
      </w:pPr>
      <w:r>
        <w:rPr>
          <w:rFonts w:ascii="Arial" w:hAnsi="Arial" w:cs="Arial"/>
          <w:b/>
          <w:u w:val="single"/>
        </w:rPr>
        <w:lastRenderedPageBreak/>
        <w:t>Diverse</w:t>
      </w:r>
    </w:p>
    <w:p w14:paraId="356DCEA1" w14:textId="77777777" w:rsidR="002C00C8" w:rsidRDefault="002C00C8" w:rsidP="002C00C8">
      <w:pPr>
        <w:rPr>
          <w:rFonts w:ascii="Arial" w:hAnsi="Arial" w:cs="Arial"/>
          <w:b/>
          <w:u w:val="single"/>
        </w:rPr>
      </w:pPr>
    </w:p>
    <w:p w14:paraId="290AC48F" w14:textId="7684E1DA" w:rsidR="007926A1" w:rsidRPr="007926A1" w:rsidRDefault="007926A1" w:rsidP="007926A1">
      <w:pPr>
        <w:ind w:left="720"/>
        <w:rPr>
          <w:rFonts w:ascii="Arial" w:hAnsi="Arial" w:cs="Arial"/>
          <w:sz w:val="22"/>
          <w:szCs w:val="22"/>
        </w:rPr>
      </w:pPr>
      <w:r w:rsidRPr="007926A1">
        <w:rPr>
          <w:rFonts w:ascii="Arial" w:hAnsi="Arial" w:cs="Arial"/>
        </w:rPr>
        <w:t xml:space="preserve">Tilskud til afdeling 1001-0; nyt tag, isolering og forbedringer af karnapper. Der har være møde med byggeafdelingen i mandags, hvor der blev drøftet et årligt tilskud på 300.000 kr. </w:t>
      </w:r>
    </w:p>
    <w:p w14:paraId="1D236889" w14:textId="77777777" w:rsidR="007926A1" w:rsidRPr="00C72938" w:rsidRDefault="007926A1" w:rsidP="007926A1">
      <w:pPr>
        <w:ind w:left="720"/>
        <w:rPr>
          <w:rFonts w:ascii="Arial" w:hAnsi="Arial" w:cs="Arial"/>
        </w:rPr>
      </w:pPr>
      <w:r w:rsidRPr="007926A1">
        <w:rPr>
          <w:rFonts w:ascii="Arial" w:hAnsi="Arial" w:cs="Arial"/>
        </w:rPr>
        <w:t xml:space="preserve">LBF giver 278.000 kr. årligt i 15 år i </w:t>
      </w:r>
      <w:r w:rsidRPr="00C72938">
        <w:rPr>
          <w:rFonts w:ascii="Arial" w:hAnsi="Arial" w:cs="Arial"/>
        </w:rPr>
        <w:t>driftslån. Når dette tilskud efter 15 år falder væk, overtages det af organisationen, der herefter yder tilskuddet på 278.000 årligt i 15 år.</w:t>
      </w:r>
    </w:p>
    <w:p w14:paraId="726E074A" w14:textId="77777777" w:rsidR="007926A1" w:rsidRPr="007926A1" w:rsidRDefault="007926A1" w:rsidP="007926A1">
      <w:pPr>
        <w:ind w:left="720"/>
        <w:rPr>
          <w:rFonts w:ascii="Arial" w:hAnsi="Arial" w:cs="Arial"/>
        </w:rPr>
      </w:pPr>
      <w:r w:rsidRPr="00C72938">
        <w:rPr>
          <w:rFonts w:ascii="Arial" w:hAnsi="Arial" w:cs="Arial"/>
        </w:rPr>
        <w:t xml:space="preserve">Bestyrelsen vedtog derudover at organisationen yder </w:t>
      </w:r>
      <w:r w:rsidRPr="007926A1">
        <w:rPr>
          <w:rFonts w:ascii="Arial" w:hAnsi="Arial" w:cs="Arial"/>
        </w:rPr>
        <w:t>et tilskud på 278.000 kr.  årligt i en periode på 5 år, tilskuddet revurderes efter 5 år og tilskuddet falder for hvert år over en periode på 10 år. Huslejeforhøjelse 59,40 pr. kvm. Pr. mdr.</w:t>
      </w:r>
    </w:p>
    <w:p w14:paraId="021A9294" w14:textId="77777777" w:rsidR="007926A1" w:rsidRPr="007926A1" w:rsidRDefault="007926A1" w:rsidP="007926A1">
      <w:pPr>
        <w:ind w:left="720"/>
        <w:rPr>
          <w:rFonts w:ascii="Arial" w:hAnsi="Arial" w:cs="Arial"/>
        </w:rPr>
      </w:pPr>
      <w:r w:rsidRPr="007926A1">
        <w:rPr>
          <w:rFonts w:ascii="Arial" w:hAnsi="Arial" w:cs="Arial"/>
        </w:rPr>
        <w:t>Bestyrelsen godkendte tilskud fra dispositionsfonden.</w:t>
      </w:r>
    </w:p>
    <w:p w14:paraId="334EA83C" w14:textId="77777777" w:rsidR="00485505" w:rsidRDefault="00485505" w:rsidP="002C00C8">
      <w:pPr>
        <w:rPr>
          <w:rFonts w:ascii="Arial" w:hAnsi="Arial" w:cs="Arial"/>
          <w:b/>
          <w:u w:val="single"/>
        </w:rPr>
      </w:pPr>
    </w:p>
    <w:p w14:paraId="694226EE" w14:textId="77777777" w:rsidR="00DB05F6" w:rsidRPr="0075445E" w:rsidRDefault="00DB05F6" w:rsidP="0075445E">
      <w:pPr>
        <w:rPr>
          <w:rFonts w:ascii="Arial" w:hAnsi="Arial" w:cs="Arial"/>
          <w:b/>
          <w:u w:val="single"/>
        </w:rPr>
      </w:pPr>
    </w:p>
    <w:p w14:paraId="63FF5ACF" w14:textId="512E0268" w:rsidR="00B430B6" w:rsidRDefault="00BB61BF" w:rsidP="00F12E9B">
      <w:pPr>
        <w:ind w:firstLine="720"/>
        <w:rPr>
          <w:rFonts w:ascii="Arial" w:hAnsi="Arial" w:cs="Arial"/>
          <w:bCs/>
        </w:rPr>
      </w:pPr>
      <w:r w:rsidRPr="00F12E9B">
        <w:rPr>
          <w:rFonts w:ascii="Arial" w:hAnsi="Arial" w:cs="Arial"/>
          <w:bCs/>
        </w:rPr>
        <w:t>Anne</w:t>
      </w:r>
      <w:r w:rsidR="00B430B6">
        <w:rPr>
          <w:rFonts w:ascii="Arial" w:hAnsi="Arial" w:cs="Arial"/>
          <w:bCs/>
        </w:rPr>
        <w:t xml:space="preserve"> Sakariassen meddelte at</w:t>
      </w:r>
      <w:r w:rsidRPr="00F12E9B">
        <w:rPr>
          <w:rFonts w:ascii="Arial" w:hAnsi="Arial" w:cs="Arial"/>
          <w:bCs/>
        </w:rPr>
        <w:t xml:space="preserve"> </w:t>
      </w:r>
      <w:r w:rsidR="00B430B6">
        <w:rPr>
          <w:rFonts w:ascii="Arial" w:hAnsi="Arial" w:cs="Arial"/>
          <w:bCs/>
        </w:rPr>
        <w:t>forretningsføreren</w:t>
      </w:r>
      <w:r w:rsidR="00874365" w:rsidRPr="00F12E9B">
        <w:rPr>
          <w:rFonts w:ascii="Arial" w:hAnsi="Arial" w:cs="Arial"/>
          <w:bCs/>
        </w:rPr>
        <w:t xml:space="preserve"> </w:t>
      </w:r>
      <w:r w:rsidRPr="00F12E9B">
        <w:rPr>
          <w:rFonts w:ascii="Arial" w:hAnsi="Arial" w:cs="Arial"/>
          <w:bCs/>
        </w:rPr>
        <w:t xml:space="preserve">er opfordret til at stille op som </w:t>
      </w:r>
    </w:p>
    <w:p w14:paraId="5842BC36" w14:textId="14B4B905" w:rsidR="006132B0" w:rsidRPr="00756076" w:rsidRDefault="00CB6873" w:rsidP="00756076">
      <w:pPr>
        <w:ind w:firstLine="720"/>
        <w:rPr>
          <w:rFonts w:ascii="Arial" w:hAnsi="Arial" w:cs="Arial"/>
          <w:bCs/>
        </w:rPr>
      </w:pPr>
      <w:proofErr w:type="spellStart"/>
      <w:r>
        <w:rPr>
          <w:rFonts w:ascii="Arial" w:hAnsi="Arial" w:cs="Arial"/>
          <w:bCs/>
          <w:lang w:val="en-US"/>
        </w:rPr>
        <w:t>s</w:t>
      </w:r>
      <w:r w:rsidR="000C5720" w:rsidRPr="00B430B6">
        <w:rPr>
          <w:rFonts w:ascii="Arial" w:hAnsi="Arial" w:cs="Arial"/>
          <w:bCs/>
          <w:lang w:val="en-US"/>
        </w:rPr>
        <w:t>uppl</w:t>
      </w:r>
      <w:r w:rsidR="001513CE">
        <w:rPr>
          <w:rFonts w:ascii="Arial" w:hAnsi="Arial" w:cs="Arial"/>
          <w:bCs/>
          <w:lang w:val="en-US"/>
        </w:rPr>
        <w:t>e</w:t>
      </w:r>
      <w:r w:rsidR="000C5720" w:rsidRPr="00B430B6">
        <w:rPr>
          <w:rFonts w:ascii="Arial" w:hAnsi="Arial" w:cs="Arial"/>
          <w:bCs/>
          <w:lang w:val="en-US"/>
        </w:rPr>
        <w:t>ant</w:t>
      </w:r>
      <w:proofErr w:type="spellEnd"/>
      <w:r>
        <w:rPr>
          <w:rFonts w:ascii="Arial" w:hAnsi="Arial" w:cs="Arial"/>
          <w:bCs/>
          <w:lang w:val="en-US"/>
        </w:rPr>
        <w:t xml:space="preserve"> </w:t>
      </w:r>
      <w:r w:rsidR="005C2737" w:rsidRPr="00B430B6">
        <w:rPr>
          <w:rFonts w:ascii="Arial" w:hAnsi="Arial" w:cs="Arial"/>
          <w:bCs/>
          <w:lang w:val="en-US"/>
        </w:rPr>
        <w:t>i BL</w:t>
      </w:r>
      <w:r w:rsidR="00B430B6">
        <w:rPr>
          <w:rFonts w:ascii="Arial" w:hAnsi="Arial" w:cs="Arial"/>
          <w:bCs/>
          <w:lang w:val="en-US"/>
        </w:rPr>
        <w:t>´s</w:t>
      </w:r>
      <w:r w:rsidR="005C2737" w:rsidRPr="00B430B6">
        <w:rPr>
          <w:rFonts w:ascii="Arial" w:hAnsi="Arial" w:cs="Arial"/>
          <w:bCs/>
          <w:lang w:val="en-US"/>
        </w:rPr>
        <w:t xml:space="preserve"> 6. </w:t>
      </w:r>
      <w:proofErr w:type="spellStart"/>
      <w:r w:rsidR="005C2737" w:rsidRPr="00B430B6">
        <w:rPr>
          <w:rFonts w:ascii="Arial" w:hAnsi="Arial" w:cs="Arial"/>
          <w:bCs/>
          <w:lang w:val="en-US"/>
        </w:rPr>
        <w:t>kreds</w:t>
      </w:r>
      <w:proofErr w:type="spellEnd"/>
      <w:r w:rsidR="005C2737" w:rsidRPr="00B430B6">
        <w:rPr>
          <w:rFonts w:ascii="Arial" w:hAnsi="Arial" w:cs="Arial"/>
          <w:bCs/>
          <w:lang w:val="en-US"/>
        </w:rPr>
        <w:t>.</w:t>
      </w:r>
      <w:r w:rsidR="00756076">
        <w:rPr>
          <w:rFonts w:ascii="Arial" w:hAnsi="Arial" w:cs="Arial"/>
          <w:bCs/>
          <w:lang w:val="en-US"/>
        </w:rPr>
        <w:t xml:space="preserve"> </w:t>
      </w:r>
      <w:r w:rsidR="005C2737" w:rsidRPr="00F12E9B">
        <w:rPr>
          <w:rFonts w:ascii="Arial" w:hAnsi="Arial" w:cs="Arial"/>
          <w:bCs/>
        </w:rPr>
        <w:t>Hun efterlyste</w:t>
      </w:r>
      <w:r>
        <w:rPr>
          <w:rFonts w:ascii="Arial" w:hAnsi="Arial" w:cs="Arial"/>
          <w:bCs/>
        </w:rPr>
        <w:t xml:space="preserve"> derfor</w:t>
      </w:r>
      <w:r w:rsidR="005C2737" w:rsidRPr="00F12E9B">
        <w:rPr>
          <w:rFonts w:ascii="Arial" w:hAnsi="Arial" w:cs="Arial"/>
          <w:bCs/>
        </w:rPr>
        <w:t xml:space="preserve"> bestyrelsens opbakning</w:t>
      </w:r>
      <w:r w:rsidR="001E236C" w:rsidRPr="00F12E9B">
        <w:rPr>
          <w:rFonts w:ascii="Arial" w:hAnsi="Arial" w:cs="Arial"/>
          <w:bCs/>
        </w:rPr>
        <w:t xml:space="preserve"> til </w:t>
      </w:r>
      <w:r>
        <w:rPr>
          <w:rFonts w:ascii="Arial" w:hAnsi="Arial" w:cs="Arial"/>
          <w:bCs/>
        </w:rPr>
        <w:t>dette.</w:t>
      </w:r>
    </w:p>
    <w:p w14:paraId="5290D1E3" w14:textId="02F82ED7" w:rsidR="001E236C" w:rsidRPr="008E42A3" w:rsidRDefault="001E236C" w:rsidP="00064C02">
      <w:pPr>
        <w:pStyle w:val="Listeafsnit"/>
        <w:rPr>
          <w:rFonts w:ascii="Arial" w:hAnsi="Arial" w:cs="Arial"/>
          <w:bCs/>
          <w:u w:val="single"/>
        </w:rPr>
      </w:pPr>
      <w:r w:rsidRPr="008E42A3">
        <w:rPr>
          <w:rFonts w:ascii="Arial" w:hAnsi="Arial" w:cs="Arial"/>
          <w:bCs/>
          <w:u w:val="single"/>
        </w:rPr>
        <w:t>Bestyrelsen godkendte</w:t>
      </w:r>
      <w:r w:rsidR="000A3048" w:rsidRPr="008E42A3">
        <w:rPr>
          <w:rFonts w:ascii="Arial" w:hAnsi="Arial" w:cs="Arial"/>
          <w:bCs/>
          <w:u w:val="single"/>
        </w:rPr>
        <w:t>,</w:t>
      </w:r>
      <w:r w:rsidRPr="008E42A3">
        <w:rPr>
          <w:rFonts w:ascii="Arial" w:hAnsi="Arial" w:cs="Arial"/>
          <w:bCs/>
          <w:u w:val="single"/>
        </w:rPr>
        <w:t xml:space="preserve"> at forretningsføreren stiller op som suppl</w:t>
      </w:r>
      <w:r w:rsidR="00874365" w:rsidRPr="008E42A3">
        <w:rPr>
          <w:rFonts w:ascii="Arial" w:hAnsi="Arial" w:cs="Arial"/>
          <w:bCs/>
          <w:u w:val="single"/>
        </w:rPr>
        <w:t>eant.</w:t>
      </w:r>
    </w:p>
    <w:p w14:paraId="335B736F" w14:textId="772937DE" w:rsidR="00EE20D1" w:rsidRPr="00FE0E7E" w:rsidRDefault="00EE20D1" w:rsidP="00FE0E7E">
      <w:pPr>
        <w:rPr>
          <w:rFonts w:ascii="Arial" w:hAnsi="Arial" w:cs="Arial"/>
          <w:b/>
          <w:u w:val="single"/>
        </w:rPr>
      </w:pPr>
    </w:p>
    <w:p w14:paraId="0E92C9ED" w14:textId="77777777" w:rsidR="00DF2106" w:rsidRPr="00F25891" w:rsidRDefault="00DF2106" w:rsidP="00F25891">
      <w:pPr>
        <w:rPr>
          <w:rFonts w:ascii="Arial" w:hAnsi="Arial" w:cs="Arial"/>
          <w:b/>
          <w:u w:val="single"/>
        </w:rPr>
      </w:pPr>
    </w:p>
    <w:p w14:paraId="00C8E410" w14:textId="688882ED" w:rsidR="00932239" w:rsidRDefault="000A3048" w:rsidP="00874365">
      <w:pPr>
        <w:pStyle w:val="Listeafsnit"/>
        <w:rPr>
          <w:rFonts w:ascii="Arial" w:hAnsi="Arial" w:cs="Arial"/>
          <w:bCs/>
        </w:rPr>
      </w:pPr>
      <w:r w:rsidRPr="00654918">
        <w:rPr>
          <w:rFonts w:ascii="Arial" w:hAnsi="Arial" w:cs="Arial"/>
          <w:bCs/>
        </w:rPr>
        <w:t>L</w:t>
      </w:r>
      <w:r w:rsidR="00AC7AD9">
        <w:rPr>
          <w:rFonts w:ascii="Arial" w:hAnsi="Arial" w:cs="Arial"/>
          <w:bCs/>
        </w:rPr>
        <w:t>ukket punkt</w:t>
      </w:r>
      <w:r w:rsidR="00E565B5">
        <w:rPr>
          <w:rFonts w:ascii="Arial" w:hAnsi="Arial" w:cs="Arial"/>
          <w:bCs/>
        </w:rPr>
        <w:t xml:space="preserve"> grundet personfølsomme oplysninger.</w:t>
      </w:r>
    </w:p>
    <w:p w14:paraId="045F30DA" w14:textId="77777777" w:rsidR="00E565B5" w:rsidRPr="00654918" w:rsidRDefault="00E565B5" w:rsidP="00874365">
      <w:pPr>
        <w:pStyle w:val="Listeafsnit"/>
        <w:rPr>
          <w:rFonts w:ascii="Arial" w:hAnsi="Arial" w:cs="Arial"/>
          <w:bCs/>
        </w:rPr>
      </w:pPr>
    </w:p>
    <w:p w14:paraId="32D32CF2" w14:textId="77777777" w:rsidR="00874365" w:rsidRDefault="00874365" w:rsidP="00064C02">
      <w:pPr>
        <w:pStyle w:val="Listeafsnit"/>
        <w:rPr>
          <w:rFonts w:ascii="Arial" w:hAnsi="Arial" w:cs="Arial"/>
          <w:b/>
          <w:u w:val="single"/>
        </w:rPr>
      </w:pPr>
    </w:p>
    <w:p w14:paraId="588A76C7" w14:textId="77777777" w:rsidR="00874365" w:rsidRPr="00376974" w:rsidRDefault="00874365" w:rsidP="00376974">
      <w:pPr>
        <w:rPr>
          <w:rFonts w:ascii="Arial" w:hAnsi="Arial" w:cs="Arial"/>
          <w:b/>
          <w:u w:val="single"/>
        </w:rPr>
      </w:pPr>
    </w:p>
    <w:p w14:paraId="2431D994" w14:textId="24011978" w:rsidR="009D4F54" w:rsidRDefault="00971383" w:rsidP="00971383">
      <w:pPr>
        <w:pStyle w:val="Listeafsnit"/>
        <w:numPr>
          <w:ilvl w:val="0"/>
          <w:numId w:val="1"/>
        </w:numPr>
        <w:rPr>
          <w:rFonts w:ascii="Arial" w:hAnsi="Arial" w:cs="Arial"/>
          <w:b/>
          <w:u w:val="single"/>
        </w:rPr>
      </w:pPr>
      <w:r>
        <w:rPr>
          <w:rFonts w:ascii="Arial" w:hAnsi="Arial" w:cs="Arial"/>
          <w:b/>
          <w:u w:val="single"/>
        </w:rPr>
        <w:t>Næste møde</w:t>
      </w:r>
    </w:p>
    <w:p w14:paraId="39E7EBEA" w14:textId="77777777" w:rsidR="00971383" w:rsidRPr="00A0118D" w:rsidRDefault="00971383" w:rsidP="00971383">
      <w:pPr>
        <w:pStyle w:val="Listeafsnit"/>
        <w:rPr>
          <w:rFonts w:ascii="Arial" w:hAnsi="Arial" w:cs="Arial"/>
          <w:b/>
          <w:u w:val="single"/>
        </w:rPr>
      </w:pPr>
    </w:p>
    <w:p w14:paraId="3E9D76EB" w14:textId="6564E5DC" w:rsidR="00971383" w:rsidRDefault="00BC0CF2" w:rsidP="00C263B7">
      <w:pPr>
        <w:ind w:left="720"/>
        <w:rPr>
          <w:rFonts w:ascii="Arial" w:hAnsi="Arial" w:cs="Arial"/>
          <w:bCs/>
        </w:rPr>
      </w:pPr>
      <w:r w:rsidRPr="00A0118D">
        <w:rPr>
          <w:rFonts w:ascii="Arial" w:hAnsi="Arial" w:cs="Arial"/>
          <w:bCs/>
        </w:rPr>
        <w:t xml:space="preserve">Næste </w:t>
      </w:r>
      <w:r w:rsidR="00357494">
        <w:rPr>
          <w:rFonts w:ascii="Arial" w:hAnsi="Arial" w:cs="Arial"/>
          <w:bCs/>
        </w:rPr>
        <w:t>er regnskabs</w:t>
      </w:r>
      <w:r w:rsidRPr="00A0118D">
        <w:rPr>
          <w:rFonts w:ascii="Arial" w:hAnsi="Arial" w:cs="Arial"/>
          <w:bCs/>
        </w:rPr>
        <w:t>møde</w:t>
      </w:r>
      <w:r w:rsidR="00357494">
        <w:rPr>
          <w:rFonts w:ascii="Arial" w:hAnsi="Arial" w:cs="Arial"/>
          <w:bCs/>
        </w:rPr>
        <w:t xml:space="preserve">t som afholdes den </w:t>
      </w:r>
      <w:r w:rsidR="00B8385F">
        <w:rPr>
          <w:rFonts w:ascii="Arial" w:hAnsi="Arial" w:cs="Arial"/>
          <w:bCs/>
        </w:rPr>
        <w:t>6. maj 2024 på Restaurant Storådalens golfklub</w:t>
      </w:r>
      <w:r w:rsidR="003F7EE8">
        <w:rPr>
          <w:rFonts w:ascii="Arial" w:hAnsi="Arial" w:cs="Arial"/>
          <w:bCs/>
        </w:rPr>
        <w:t xml:space="preserve"> </w:t>
      </w:r>
      <w:r w:rsidR="00B8385F" w:rsidRPr="00376974">
        <w:rPr>
          <w:rFonts w:ascii="Arial" w:hAnsi="Arial" w:cs="Arial"/>
          <w:bCs/>
        </w:rPr>
        <w:t>kl. 15</w:t>
      </w:r>
      <w:r w:rsidR="003F7EE8" w:rsidRPr="00376974">
        <w:rPr>
          <w:rFonts w:ascii="Arial" w:hAnsi="Arial" w:cs="Arial"/>
          <w:bCs/>
        </w:rPr>
        <w:t>.</w:t>
      </w:r>
      <w:r w:rsidR="00370DFC" w:rsidRPr="00376974">
        <w:rPr>
          <w:rFonts w:ascii="Arial" w:hAnsi="Arial" w:cs="Arial"/>
          <w:bCs/>
        </w:rPr>
        <w:t>30</w:t>
      </w:r>
    </w:p>
    <w:p w14:paraId="1B98BEEC" w14:textId="2D362A76" w:rsidR="00B8385F" w:rsidRPr="00A0118D" w:rsidRDefault="00B8385F" w:rsidP="00C263B7">
      <w:pPr>
        <w:ind w:left="720"/>
        <w:rPr>
          <w:rFonts w:ascii="Arial" w:hAnsi="Arial" w:cs="Arial"/>
          <w:bCs/>
        </w:rPr>
      </w:pPr>
      <w:r>
        <w:rPr>
          <w:rFonts w:ascii="Arial" w:hAnsi="Arial" w:cs="Arial"/>
          <w:bCs/>
        </w:rPr>
        <w:t xml:space="preserve">Repræsentantskabsmødet afholdes </w:t>
      </w:r>
      <w:r w:rsidR="00615DCF">
        <w:rPr>
          <w:rFonts w:ascii="Arial" w:hAnsi="Arial" w:cs="Arial"/>
          <w:bCs/>
        </w:rPr>
        <w:t>28. maj 2024.</w:t>
      </w:r>
    </w:p>
    <w:p w14:paraId="5D1E9A50" w14:textId="77777777" w:rsidR="0050016D" w:rsidRDefault="0050016D" w:rsidP="00971383">
      <w:pPr>
        <w:rPr>
          <w:rFonts w:ascii="Arial" w:hAnsi="Arial" w:cs="Arial"/>
          <w:b/>
          <w:u w:val="single"/>
        </w:rPr>
      </w:pPr>
    </w:p>
    <w:p w14:paraId="6101787D" w14:textId="77777777" w:rsidR="00B45D52" w:rsidRDefault="00B45D52" w:rsidP="00971383">
      <w:pPr>
        <w:rPr>
          <w:rFonts w:ascii="Arial" w:hAnsi="Arial" w:cs="Arial"/>
          <w:b/>
          <w:u w:val="single"/>
        </w:rPr>
      </w:pPr>
    </w:p>
    <w:p w14:paraId="54B2980A" w14:textId="77777777" w:rsidR="00064C02" w:rsidRDefault="00064C02" w:rsidP="00971383">
      <w:pPr>
        <w:rPr>
          <w:rFonts w:ascii="Arial" w:hAnsi="Arial" w:cs="Arial"/>
          <w:b/>
          <w:u w:val="single"/>
        </w:rPr>
      </w:pPr>
    </w:p>
    <w:p w14:paraId="659EC507" w14:textId="410FBF30" w:rsidR="00971383" w:rsidRPr="00971383" w:rsidRDefault="00971383" w:rsidP="00971383">
      <w:pPr>
        <w:pStyle w:val="Listeafsnit"/>
        <w:numPr>
          <w:ilvl w:val="0"/>
          <w:numId w:val="1"/>
        </w:numPr>
        <w:rPr>
          <w:rFonts w:ascii="Arial" w:hAnsi="Arial" w:cs="Arial"/>
          <w:b/>
          <w:u w:val="single"/>
        </w:rPr>
      </w:pPr>
      <w:r>
        <w:rPr>
          <w:rFonts w:ascii="Arial" w:hAnsi="Arial" w:cs="Arial"/>
          <w:b/>
          <w:u w:val="single"/>
        </w:rPr>
        <w:t>Evt.</w:t>
      </w:r>
    </w:p>
    <w:p w14:paraId="09E5E9F2" w14:textId="77777777" w:rsidR="009D4F54" w:rsidRDefault="009D4F54" w:rsidP="00B151A8">
      <w:pPr>
        <w:ind w:left="720"/>
        <w:rPr>
          <w:rFonts w:ascii="Arial" w:hAnsi="Arial" w:cs="Arial"/>
          <w:b/>
          <w:u w:val="single"/>
        </w:rPr>
      </w:pPr>
    </w:p>
    <w:p w14:paraId="6311294A" w14:textId="3B39BC08" w:rsidR="0050016D" w:rsidRDefault="00376974" w:rsidP="008E42A3">
      <w:pPr>
        <w:ind w:left="720"/>
        <w:rPr>
          <w:rFonts w:ascii="Arial" w:hAnsi="Arial" w:cs="Arial"/>
          <w:b/>
          <w:u w:val="single"/>
        </w:rPr>
      </w:pPr>
      <w:r>
        <w:rPr>
          <w:rFonts w:ascii="Arial" w:hAnsi="Arial" w:cs="Arial"/>
          <w:bCs/>
        </w:rPr>
        <w:t>Intet.</w:t>
      </w:r>
    </w:p>
    <w:p w14:paraId="0E694727" w14:textId="77777777" w:rsidR="0050016D" w:rsidRDefault="0050016D" w:rsidP="00ED5AB7">
      <w:pPr>
        <w:rPr>
          <w:rFonts w:ascii="Arial" w:hAnsi="Arial" w:cs="Arial"/>
          <w:b/>
          <w:u w:val="single"/>
        </w:rPr>
      </w:pPr>
    </w:p>
    <w:p w14:paraId="375AE9CD" w14:textId="77777777" w:rsidR="0050016D" w:rsidRDefault="0050016D" w:rsidP="00ED5AB7">
      <w:pPr>
        <w:rPr>
          <w:rFonts w:ascii="Arial" w:hAnsi="Arial" w:cs="Arial"/>
          <w:b/>
          <w:u w:val="single"/>
        </w:rPr>
      </w:pPr>
    </w:p>
    <w:p w14:paraId="5FE08493" w14:textId="77777777" w:rsidR="003A1B5E" w:rsidRPr="00ED5AB7" w:rsidRDefault="003A1B5E" w:rsidP="00ED5AB7">
      <w:pPr>
        <w:rPr>
          <w:rFonts w:ascii="Arial" w:hAnsi="Arial" w:cs="Arial"/>
          <w:b/>
          <w:u w:val="single"/>
        </w:rPr>
      </w:pPr>
    </w:p>
    <w:p w14:paraId="467762A1" w14:textId="77777777" w:rsidR="00926653" w:rsidRPr="003D76C7" w:rsidRDefault="00926653" w:rsidP="00AF4E7E">
      <w:pPr>
        <w:rPr>
          <w:rFonts w:ascii="Arial" w:hAnsi="Arial" w:cs="Arial"/>
          <w:b/>
        </w:rPr>
      </w:pPr>
    </w:p>
    <w:p w14:paraId="449FE406" w14:textId="0F3745F2" w:rsidR="00926653" w:rsidRDefault="00F75613" w:rsidP="00AF4E7E">
      <w:pPr>
        <w:rPr>
          <w:rFonts w:ascii="Arial" w:hAnsi="Arial" w:cs="Arial"/>
          <w:b/>
        </w:rPr>
      </w:pPr>
      <w:r>
        <w:rPr>
          <w:rFonts w:ascii="Arial" w:hAnsi="Arial" w:cs="Arial"/>
          <w:b/>
        </w:rPr>
        <w:t>Mødet hæve</w:t>
      </w:r>
      <w:r w:rsidR="00376974">
        <w:rPr>
          <w:rFonts w:ascii="Arial" w:hAnsi="Arial" w:cs="Arial"/>
          <w:b/>
        </w:rPr>
        <w:t>t</w:t>
      </w:r>
      <w:r>
        <w:rPr>
          <w:rFonts w:ascii="Arial" w:hAnsi="Arial" w:cs="Arial"/>
          <w:b/>
        </w:rPr>
        <w:t>.</w:t>
      </w:r>
    </w:p>
    <w:p w14:paraId="7DD095ED" w14:textId="77777777" w:rsidR="00F75613" w:rsidRDefault="00F75613" w:rsidP="00AF4E7E">
      <w:pPr>
        <w:rPr>
          <w:rFonts w:ascii="Arial" w:hAnsi="Arial" w:cs="Arial"/>
          <w:b/>
        </w:rPr>
      </w:pPr>
    </w:p>
    <w:p w14:paraId="1E3AAE27" w14:textId="77777777" w:rsidR="0050016D" w:rsidRDefault="0050016D" w:rsidP="00AF4E7E">
      <w:pPr>
        <w:rPr>
          <w:rFonts w:ascii="Arial" w:hAnsi="Arial" w:cs="Arial"/>
          <w:b/>
        </w:rPr>
      </w:pPr>
    </w:p>
    <w:p w14:paraId="6443AA67" w14:textId="77777777" w:rsidR="007E29FD" w:rsidRDefault="007E29FD" w:rsidP="00AF4E7E">
      <w:pPr>
        <w:rPr>
          <w:rFonts w:ascii="Arial" w:hAnsi="Arial" w:cs="Arial"/>
          <w:b/>
        </w:rPr>
      </w:pPr>
    </w:p>
    <w:p w14:paraId="6B5BD553" w14:textId="3A529C31" w:rsidR="007E29FD" w:rsidRDefault="00ED5AB7" w:rsidP="00AF4E7E">
      <w:pPr>
        <w:rPr>
          <w:rFonts w:ascii="Arial" w:hAnsi="Arial" w:cs="Arial"/>
          <w:b/>
        </w:rPr>
      </w:pPr>
      <w:r>
        <w:rPr>
          <w:rFonts w:ascii="Arial" w:hAnsi="Arial" w:cs="Arial"/>
          <w:b/>
        </w:rPr>
        <w:t>04.04</w:t>
      </w:r>
      <w:r w:rsidR="00A63A4C">
        <w:rPr>
          <w:rFonts w:ascii="Arial" w:hAnsi="Arial" w:cs="Arial"/>
          <w:b/>
        </w:rPr>
        <w:t>.2024</w:t>
      </w:r>
      <w:r w:rsidR="00A0118D">
        <w:rPr>
          <w:rFonts w:ascii="Arial" w:hAnsi="Arial" w:cs="Arial"/>
          <w:b/>
        </w:rPr>
        <w:t xml:space="preserve">. </w:t>
      </w:r>
      <w:r w:rsidR="00BC0CF2">
        <w:rPr>
          <w:rFonts w:ascii="Arial" w:hAnsi="Arial" w:cs="Arial"/>
          <w:b/>
        </w:rPr>
        <w:t xml:space="preserve">Underskrives digital via </w:t>
      </w:r>
      <w:proofErr w:type="spellStart"/>
      <w:r w:rsidR="00BC0CF2">
        <w:rPr>
          <w:rFonts w:ascii="Arial" w:hAnsi="Arial" w:cs="Arial"/>
          <w:b/>
        </w:rPr>
        <w:t>penneo</w:t>
      </w:r>
      <w:proofErr w:type="spellEnd"/>
    </w:p>
    <w:p w14:paraId="3B732BE5" w14:textId="77777777" w:rsidR="007E29FD" w:rsidRDefault="007E29FD" w:rsidP="00AF4E7E">
      <w:pPr>
        <w:rPr>
          <w:rFonts w:ascii="Arial" w:hAnsi="Arial" w:cs="Arial"/>
          <w:b/>
        </w:rPr>
      </w:pPr>
    </w:p>
    <w:p w14:paraId="42266474" w14:textId="0AC9C6A0" w:rsidR="007E29FD" w:rsidRDefault="000059F0" w:rsidP="00AF4E7E">
      <w:pPr>
        <w:rPr>
          <w:rFonts w:ascii="Arial" w:hAnsi="Arial" w:cs="Arial"/>
          <w:b/>
        </w:rPr>
      </w:pPr>
      <w:r>
        <w:rPr>
          <w:rFonts w:ascii="Arial" w:hAnsi="Arial" w:cs="Arial"/>
          <w:b/>
        </w:rPr>
        <w:t xml:space="preserve"> </w:t>
      </w:r>
      <w:r w:rsidR="007E29FD">
        <w:rPr>
          <w:rFonts w:ascii="Arial" w:hAnsi="Arial" w:cs="Arial"/>
          <w:b/>
        </w:rPr>
        <w:t>Underskrift</w:t>
      </w:r>
      <w:r w:rsidR="0075445E">
        <w:rPr>
          <w:rFonts w:ascii="Arial" w:hAnsi="Arial" w:cs="Arial"/>
          <w:b/>
        </w:rPr>
        <w:t xml:space="preserve"> formand</w:t>
      </w:r>
      <w:r w:rsidR="007E29FD">
        <w:rPr>
          <w:rFonts w:ascii="Arial" w:hAnsi="Arial" w:cs="Arial"/>
          <w:b/>
        </w:rPr>
        <w:t>:</w:t>
      </w:r>
    </w:p>
    <w:p w14:paraId="7147E186" w14:textId="77777777" w:rsidR="007E29FD" w:rsidRDefault="007E29FD" w:rsidP="00AF4E7E">
      <w:pPr>
        <w:rPr>
          <w:rFonts w:ascii="Arial" w:hAnsi="Arial" w:cs="Arial"/>
          <w:b/>
        </w:rPr>
      </w:pPr>
    </w:p>
    <w:p w14:paraId="407B3FA4" w14:textId="77777777" w:rsidR="007E29FD" w:rsidRDefault="007E29FD" w:rsidP="00AF4E7E">
      <w:pPr>
        <w:rPr>
          <w:rFonts w:ascii="Arial" w:hAnsi="Arial" w:cs="Arial"/>
          <w:b/>
        </w:rPr>
      </w:pPr>
    </w:p>
    <w:p w14:paraId="51CF62C2" w14:textId="4C67B913" w:rsidR="00F75613" w:rsidRPr="00ED5AB7" w:rsidRDefault="007E29FD" w:rsidP="00AF4E7E">
      <w:pPr>
        <w:rPr>
          <w:rFonts w:ascii="Arial" w:hAnsi="Arial" w:cs="Arial"/>
          <w:b/>
        </w:rPr>
      </w:pPr>
      <w:r>
        <w:rPr>
          <w:rFonts w:ascii="Arial" w:hAnsi="Arial" w:cs="Arial"/>
          <w:b/>
        </w:rPr>
        <w:t>______________________________________________________________</w:t>
      </w:r>
    </w:p>
    <w:p w14:paraId="52A0C534" w14:textId="77777777" w:rsidR="00F3263B" w:rsidRPr="00F3263B" w:rsidRDefault="00F3263B" w:rsidP="00C72938">
      <w:pPr>
        <w:rPr>
          <w:rFonts w:asciiTheme="minorHAnsi" w:hAnsiTheme="minorHAnsi"/>
          <w:color w:val="000000" w:themeColor="text1"/>
          <w:sz w:val="28"/>
          <w:szCs w:val="28"/>
        </w:rPr>
      </w:pPr>
    </w:p>
    <w:sectPr w:rsidR="00F3263B" w:rsidRPr="00F3263B" w:rsidSect="00EE05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9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47E5" w14:textId="77777777" w:rsidR="00C7616E" w:rsidRDefault="00C7616E">
      <w:r>
        <w:separator/>
      </w:r>
    </w:p>
  </w:endnote>
  <w:endnote w:type="continuationSeparator" w:id="0">
    <w:p w14:paraId="32A552E4" w14:textId="77777777" w:rsidR="00C7616E" w:rsidRDefault="00C7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F" w14:textId="77777777" w:rsidR="00AE0B8A" w:rsidRDefault="00AE0B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0" w14:textId="77777777" w:rsidR="00AE0B8A" w:rsidRDefault="00AE0B8A">
    <w:pPr>
      <w:pStyle w:val="Sidefod"/>
      <w:jc w:val="center"/>
      <w:rPr>
        <w:i/>
        <w:iCs/>
        <w:sz w:val="22"/>
      </w:rPr>
    </w:pPr>
    <w:r>
      <w:rPr>
        <w:i/>
        <w:iCs/>
        <w:sz w:val="22"/>
      </w:rPr>
      <w:t>Kontortid:</w:t>
    </w:r>
  </w:p>
  <w:p w14:paraId="52A0C541" w14:textId="007823FB" w:rsidR="00AE0B8A" w:rsidRDefault="00F75613">
    <w:pPr>
      <w:pStyle w:val="Sidefod"/>
      <w:jc w:val="center"/>
      <w:rPr>
        <w:i/>
        <w:iCs/>
        <w:sz w:val="22"/>
      </w:rPr>
    </w:pPr>
    <w:r>
      <w:rPr>
        <w:i/>
        <w:iCs/>
        <w:sz w:val="22"/>
      </w:rPr>
      <w:t>tirsdag</w:t>
    </w:r>
    <w:r w:rsidR="00AF4E7E">
      <w:rPr>
        <w:i/>
        <w:iCs/>
        <w:sz w:val="22"/>
      </w:rPr>
      <w:t xml:space="preserve">-torsdag kl. </w:t>
    </w:r>
    <w:r w:rsidR="00AE0B8A">
      <w:rPr>
        <w:i/>
        <w:iCs/>
        <w:sz w:val="22"/>
      </w:rPr>
      <w:t>10.00-1</w:t>
    </w:r>
    <w:r w:rsidR="00AF4E7E">
      <w:rPr>
        <w:i/>
        <w:iCs/>
        <w:sz w:val="22"/>
      </w:rPr>
      <w:t>4</w:t>
    </w:r>
    <w:r w:rsidR="00AE0B8A">
      <w:rPr>
        <w:i/>
        <w:iCs/>
        <w:sz w:val="22"/>
      </w:rPr>
      <w:t xml:space="preserve">.00– </w:t>
    </w:r>
    <w:r w:rsidR="00967772">
      <w:rPr>
        <w:i/>
        <w:iCs/>
        <w:sz w:val="22"/>
      </w:rPr>
      <w:t xml:space="preserve">mandag og </w:t>
    </w:r>
    <w:r w:rsidR="00AE0B8A">
      <w:rPr>
        <w:i/>
        <w:iCs/>
        <w:sz w:val="22"/>
      </w:rPr>
      <w:t xml:space="preserve">fredag </w:t>
    </w:r>
    <w:r w:rsidR="00C0359B">
      <w:rPr>
        <w:i/>
        <w:iCs/>
        <w:sz w:val="22"/>
      </w:rPr>
      <w:t>lukket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3" w14:textId="77777777" w:rsidR="00AE0B8A" w:rsidRDefault="00AE0B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C07E" w14:textId="77777777" w:rsidR="00C7616E" w:rsidRDefault="00C7616E">
      <w:r>
        <w:separator/>
      </w:r>
    </w:p>
  </w:footnote>
  <w:footnote w:type="continuationSeparator" w:id="0">
    <w:p w14:paraId="18778023" w14:textId="77777777" w:rsidR="00C7616E" w:rsidRDefault="00C7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9" w14:textId="77777777" w:rsidR="00AE0B8A" w:rsidRDefault="00AE0B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41"/>
      <w:gridCol w:w="3759"/>
      <w:gridCol w:w="2638"/>
    </w:tblGrid>
    <w:tr w:rsidR="00AE0B8A" w:rsidRPr="008813D1" w14:paraId="52A0C53D" w14:textId="77777777">
      <w:tc>
        <w:tcPr>
          <w:tcW w:w="3259" w:type="dxa"/>
        </w:tcPr>
        <w:p w14:paraId="52A0C53A" w14:textId="77777777" w:rsidR="00AE0B8A" w:rsidRDefault="00066E69">
          <w:pPr>
            <w:pStyle w:val="Sidehoved"/>
          </w:pPr>
          <w:r>
            <w:rPr>
              <w:noProof/>
            </w:rPr>
            <w:drawing>
              <wp:inline distT="0" distB="0" distL="0" distR="0" wp14:anchorId="52A0C544" wp14:editId="52A0C545">
                <wp:extent cx="1371600" cy="857250"/>
                <wp:effectExtent l="0" t="0" r="0" b="0"/>
                <wp:docPr id="4" name="Billed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3831" w:type="dxa"/>
        </w:tcPr>
        <w:p w14:paraId="52A0C53B" w14:textId="77777777" w:rsidR="00AE0B8A" w:rsidRDefault="00AE0B8A">
          <w:pPr>
            <w:pStyle w:val="Sidehoved"/>
          </w:pPr>
        </w:p>
      </w:tc>
      <w:tc>
        <w:tcPr>
          <w:tcW w:w="2688" w:type="dxa"/>
        </w:tcPr>
        <w:p w14:paraId="52A0C53C" w14:textId="77777777" w:rsidR="00AE0B8A" w:rsidRDefault="00AE0B8A">
          <w:pPr>
            <w:pStyle w:val="Sidehoved"/>
            <w:rPr>
              <w:lang w:val="en-GB"/>
            </w:rPr>
          </w:pPr>
        </w:p>
      </w:tc>
    </w:tr>
  </w:tbl>
  <w:p w14:paraId="52A0C53E" w14:textId="77777777" w:rsidR="00AE0B8A" w:rsidRDefault="00AE0B8A">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2" w14:textId="77777777" w:rsidR="00AE0B8A" w:rsidRDefault="00AE0B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6A3"/>
    <w:multiLevelType w:val="hybridMultilevel"/>
    <w:tmpl w:val="D6BED6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654A75"/>
    <w:multiLevelType w:val="hybridMultilevel"/>
    <w:tmpl w:val="7D189F5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1D5B7348"/>
    <w:multiLevelType w:val="hybridMultilevel"/>
    <w:tmpl w:val="E51297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E01E21"/>
    <w:multiLevelType w:val="hybridMultilevel"/>
    <w:tmpl w:val="2196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EB0E95"/>
    <w:multiLevelType w:val="hybridMultilevel"/>
    <w:tmpl w:val="3364EAB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2A147B94"/>
    <w:multiLevelType w:val="hybridMultilevel"/>
    <w:tmpl w:val="574A2C4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6" w15:restartNumberingAfterBreak="0">
    <w:nsid w:val="375151AA"/>
    <w:multiLevelType w:val="hybridMultilevel"/>
    <w:tmpl w:val="5642A6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657476F"/>
    <w:multiLevelType w:val="hybridMultilevel"/>
    <w:tmpl w:val="7C4CF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6B7205F"/>
    <w:multiLevelType w:val="hybridMultilevel"/>
    <w:tmpl w:val="1EE6DA6C"/>
    <w:lvl w:ilvl="0" w:tplc="04060001">
      <w:start w:val="1"/>
      <w:numFmt w:val="bullet"/>
      <w:lvlText w:val=""/>
      <w:lvlJc w:val="left"/>
      <w:pPr>
        <w:ind w:left="1455" w:hanging="360"/>
      </w:pPr>
      <w:rPr>
        <w:rFonts w:ascii="Symbol" w:hAnsi="Symbol" w:hint="default"/>
      </w:rPr>
    </w:lvl>
    <w:lvl w:ilvl="1" w:tplc="04060003" w:tentative="1">
      <w:start w:val="1"/>
      <w:numFmt w:val="bullet"/>
      <w:lvlText w:val="o"/>
      <w:lvlJc w:val="left"/>
      <w:pPr>
        <w:ind w:left="2175" w:hanging="360"/>
      </w:pPr>
      <w:rPr>
        <w:rFonts w:ascii="Courier New" w:hAnsi="Courier New" w:cs="Courier New" w:hint="default"/>
      </w:rPr>
    </w:lvl>
    <w:lvl w:ilvl="2" w:tplc="04060005" w:tentative="1">
      <w:start w:val="1"/>
      <w:numFmt w:val="bullet"/>
      <w:lvlText w:val=""/>
      <w:lvlJc w:val="left"/>
      <w:pPr>
        <w:ind w:left="2895" w:hanging="360"/>
      </w:pPr>
      <w:rPr>
        <w:rFonts w:ascii="Wingdings" w:hAnsi="Wingdings" w:hint="default"/>
      </w:rPr>
    </w:lvl>
    <w:lvl w:ilvl="3" w:tplc="04060001" w:tentative="1">
      <w:start w:val="1"/>
      <w:numFmt w:val="bullet"/>
      <w:lvlText w:val=""/>
      <w:lvlJc w:val="left"/>
      <w:pPr>
        <w:ind w:left="3615" w:hanging="360"/>
      </w:pPr>
      <w:rPr>
        <w:rFonts w:ascii="Symbol" w:hAnsi="Symbol" w:hint="default"/>
      </w:rPr>
    </w:lvl>
    <w:lvl w:ilvl="4" w:tplc="04060003" w:tentative="1">
      <w:start w:val="1"/>
      <w:numFmt w:val="bullet"/>
      <w:lvlText w:val="o"/>
      <w:lvlJc w:val="left"/>
      <w:pPr>
        <w:ind w:left="4335" w:hanging="360"/>
      </w:pPr>
      <w:rPr>
        <w:rFonts w:ascii="Courier New" w:hAnsi="Courier New" w:cs="Courier New" w:hint="default"/>
      </w:rPr>
    </w:lvl>
    <w:lvl w:ilvl="5" w:tplc="04060005" w:tentative="1">
      <w:start w:val="1"/>
      <w:numFmt w:val="bullet"/>
      <w:lvlText w:val=""/>
      <w:lvlJc w:val="left"/>
      <w:pPr>
        <w:ind w:left="5055" w:hanging="360"/>
      </w:pPr>
      <w:rPr>
        <w:rFonts w:ascii="Wingdings" w:hAnsi="Wingdings" w:hint="default"/>
      </w:rPr>
    </w:lvl>
    <w:lvl w:ilvl="6" w:tplc="04060001" w:tentative="1">
      <w:start w:val="1"/>
      <w:numFmt w:val="bullet"/>
      <w:lvlText w:val=""/>
      <w:lvlJc w:val="left"/>
      <w:pPr>
        <w:ind w:left="5775" w:hanging="360"/>
      </w:pPr>
      <w:rPr>
        <w:rFonts w:ascii="Symbol" w:hAnsi="Symbol" w:hint="default"/>
      </w:rPr>
    </w:lvl>
    <w:lvl w:ilvl="7" w:tplc="04060003" w:tentative="1">
      <w:start w:val="1"/>
      <w:numFmt w:val="bullet"/>
      <w:lvlText w:val="o"/>
      <w:lvlJc w:val="left"/>
      <w:pPr>
        <w:ind w:left="6495" w:hanging="360"/>
      </w:pPr>
      <w:rPr>
        <w:rFonts w:ascii="Courier New" w:hAnsi="Courier New" w:cs="Courier New" w:hint="default"/>
      </w:rPr>
    </w:lvl>
    <w:lvl w:ilvl="8" w:tplc="04060005" w:tentative="1">
      <w:start w:val="1"/>
      <w:numFmt w:val="bullet"/>
      <w:lvlText w:val=""/>
      <w:lvlJc w:val="left"/>
      <w:pPr>
        <w:ind w:left="7215" w:hanging="360"/>
      </w:pPr>
      <w:rPr>
        <w:rFonts w:ascii="Wingdings" w:hAnsi="Wingdings" w:hint="default"/>
      </w:rPr>
    </w:lvl>
  </w:abstractNum>
  <w:abstractNum w:abstractNumId="9" w15:restartNumberingAfterBreak="0">
    <w:nsid w:val="480B08D6"/>
    <w:multiLevelType w:val="hybridMultilevel"/>
    <w:tmpl w:val="38C40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B42739F"/>
    <w:multiLevelType w:val="hybridMultilevel"/>
    <w:tmpl w:val="C73620A4"/>
    <w:lvl w:ilvl="0" w:tplc="04060001">
      <w:start w:val="1"/>
      <w:numFmt w:val="bullet"/>
      <w:lvlText w:val=""/>
      <w:lvlJc w:val="left"/>
      <w:pPr>
        <w:ind w:left="1410" w:hanging="360"/>
      </w:pPr>
      <w:rPr>
        <w:rFonts w:ascii="Symbol" w:hAnsi="Symbol" w:hint="default"/>
      </w:rPr>
    </w:lvl>
    <w:lvl w:ilvl="1" w:tplc="04060003" w:tentative="1">
      <w:start w:val="1"/>
      <w:numFmt w:val="bullet"/>
      <w:lvlText w:val="o"/>
      <w:lvlJc w:val="left"/>
      <w:pPr>
        <w:ind w:left="2130" w:hanging="360"/>
      </w:pPr>
      <w:rPr>
        <w:rFonts w:ascii="Courier New" w:hAnsi="Courier New" w:cs="Courier New" w:hint="default"/>
      </w:rPr>
    </w:lvl>
    <w:lvl w:ilvl="2" w:tplc="04060005" w:tentative="1">
      <w:start w:val="1"/>
      <w:numFmt w:val="bullet"/>
      <w:lvlText w:val=""/>
      <w:lvlJc w:val="left"/>
      <w:pPr>
        <w:ind w:left="2850" w:hanging="360"/>
      </w:pPr>
      <w:rPr>
        <w:rFonts w:ascii="Wingdings" w:hAnsi="Wingdings" w:hint="default"/>
      </w:rPr>
    </w:lvl>
    <w:lvl w:ilvl="3" w:tplc="04060001" w:tentative="1">
      <w:start w:val="1"/>
      <w:numFmt w:val="bullet"/>
      <w:lvlText w:val=""/>
      <w:lvlJc w:val="left"/>
      <w:pPr>
        <w:ind w:left="3570" w:hanging="360"/>
      </w:pPr>
      <w:rPr>
        <w:rFonts w:ascii="Symbol" w:hAnsi="Symbol" w:hint="default"/>
      </w:rPr>
    </w:lvl>
    <w:lvl w:ilvl="4" w:tplc="04060003" w:tentative="1">
      <w:start w:val="1"/>
      <w:numFmt w:val="bullet"/>
      <w:lvlText w:val="o"/>
      <w:lvlJc w:val="left"/>
      <w:pPr>
        <w:ind w:left="4290" w:hanging="360"/>
      </w:pPr>
      <w:rPr>
        <w:rFonts w:ascii="Courier New" w:hAnsi="Courier New" w:cs="Courier New" w:hint="default"/>
      </w:rPr>
    </w:lvl>
    <w:lvl w:ilvl="5" w:tplc="04060005" w:tentative="1">
      <w:start w:val="1"/>
      <w:numFmt w:val="bullet"/>
      <w:lvlText w:val=""/>
      <w:lvlJc w:val="left"/>
      <w:pPr>
        <w:ind w:left="5010" w:hanging="360"/>
      </w:pPr>
      <w:rPr>
        <w:rFonts w:ascii="Wingdings" w:hAnsi="Wingdings" w:hint="default"/>
      </w:rPr>
    </w:lvl>
    <w:lvl w:ilvl="6" w:tplc="04060001" w:tentative="1">
      <w:start w:val="1"/>
      <w:numFmt w:val="bullet"/>
      <w:lvlText w:val=""/>
      <w:lvlJc w:val="left"/>
      <w:pPr>
        <w:ind w:left="5730" w:hanging="360"/>
      </w:pPr>
      <w:rPr>
        <w:rFonts w:ascii="Symbol" w:hAnsi="Symbol" w:hint="default"/>
      </w:rPr>
    </w:lvl>
    <w:lvl w:ilvl="7" w:tplc="04060003" w:tentative="1">
      <w:start w:val="1"/>
      <w:numFmt w:val="bullet"/>
      <w:lvlText w:val="o"/>
      <w:lvlJc w:val="left"/>
      <w:pPr>
        <w:ind w:left="6450" w:hanging="360"/>
      </w:pPr>
      <w:rPr>
        <w:rFonts w:ascii="Courier New" w:hAnsi="Courier New" w:cs="Courier New" w:hint="default"/>
      </w:rPr>
    </w:lvl>
    <w:lvl w:ilvl="8" w:tplc="04060005" w:tentative="1">
      <w:start w:val="1"/>
      <w:numFmt w:val="bullet"/>
      <w:lvlText w:val=""/>
      <w:lvlJc w:val="left"/>
      <w:pPr>
        <w:ind w:left="7170" w:hanging="360"/>
      </w:pPr>
      <w:rPr>
        <w:rFonts w:ascii="Wingdings" w:hAnsi="Wingdings" w:hint="default"/>
      </w:rPr>
    </w:lvl>
  </w:abstractNum>
  <w:abstractNum w:abstractNumId="11"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609D2EFB"/>
    <w:multiLevelType w:val="hybridMultilevel"/>
    <w:tmpl w:val="37867B8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61F65A3B"/>
    <w:multiLevelType w:val="hybridMultilevel"/>
    <w:tmpl w:val="82E6403E"/>
    <w:lvl w:ilvl="0" w:tplc="0406000F">
      <w:start w:val="1"/>
      <w:numFmt w:val="decimal"/>
      <w:lvlText w:val="%1."/>
      <w:lvlJc w:val="left"/>
      <w:pPr>
        <w:ind w:left="1125" w:hanging="360"/>
      </w:pPr>
    </w:lvl>
    <w:lvl w:ilvl="1" w:tplc="04060019" w:tentative="1">
      <w:start w:val="1"/>
      <w:numFmt w:val="lowerLetter"/>
      <w:lvlText w:val="%2."/>
      <w:lvlJc w:val="left"/>
      <w:pPr>
        <w:ind w:left="1845" w:hanging="360"/>
      </w:pPr>
    </w:lvl>
    <w:lvl w:ilvl="2" w:tplc="0406001B" w:tentative="1">
      <w:start w:val="1"/>
      <w:numFmt w:val="lowerRoman"/>
      <w:lvlText w:val="%3."/>
      <w:lvlJc w:val="right"/>
      <w:pPr>
        <w:ind w:left="2565" w:hanging="180"/>
      </w:pPr>
    </w:lvl>
    <w:lvl w:ilvl="3" w:tplc="0406000F" w:tentative="1">
      <w:start w:val="1"/>
      <w:numFmt w:val="decimal"/>
      <w:lvlText w:val="%4."/>
      <w:lvlJc w:val="left"/>
      <w:pPr>
        <w:ind w:left="3285" w:hanging="360"/>
      </w:pPr>
    </w:lvl>
    <w:lvl w:ilvl="4" w:tplc="04060019" w:tentative="1">
      <w:start w:val="1"/>
      <w:numFmt w:val="lowerLetter"/>
      <w:lvlText w:val="%5."/>
      <w:lvlJc w:val="left"/>
      <w:pPr>
        <w:ind w:left="4005" w:hanging="360"/>
      </w:pPr>
    </w:lvl>
    <w:lvl w:ilvl="5" w:tplc="0406001B" w:tentative="1">
      <w:start w:val="1"/>
      <w:numFmt w:val="lowerRoman"/>
      <w:lvlText w:val="%6."/>
      <w:lvlJc w:val="right"/>
      <w:pPr>
        <w:ind w:left="4725" w:hanging="180"/>
      </w:pPr>
    </w:lvl>
    <w:lvl w:ilvl="6" w:tplc="0406000F" w:tentative="1">
      <w:start w:val="1"/>
      <w:numFmt w:val="decimal"/>
      <w:lvlText w:val="%7."/>
      <w:lvlJc w:val="left"/>
      <w:pPr>
        <w:ind w:left="5445" w:hanging="360"/>
      </w:pPr>
    </w:lvl>
    <w:lvl w:ilvl="7" w:tplc="04060019" w:tentative="1">
      <w:start w:val="1"/>
      <w:numFmt w:val="lowerLetter"/>
      <w:lvlText w:val="%8."/>
      <w:lvlJc w:val="left"/>
      <w:pPr>
        <w:ind w:left="6165" w:hanging="360"/>
      </w:pPr>
    </w:lvl>
    <w:lvl w:ilvl="8" w:tplc="0406001B" w:tentative="1">
      <w:start w:val="1"/>
      <w:numFmt w:val="lowerRoman"/>
      <w:lvlText w:val="%9."/>
      <w:lvlJc w:val="right"/>
      <w:pPr>
        <w:ind w:left="6885" w:hanging="180"/>
      </w:pPr>
    </w:lvl>
  </w:abstractNum>
  <w:abstractNum w:abstractNumId="14" w15:restartNumberingAfterBreak="0">
    <w:nsid w:val="622C016D"/>
    <w:multiLevelType w:val="hybridMultilevel"/>
    <w:tmpl w:val="BDB674F6"/>
    <w:lvl w:ilvl="0" w:tplc="0406000F">
      <w:start w:val="1"/>
      <w:numFmt w:val="decimal"/>
      <w:lvlText w:val="%1."/>
      <w:lvlJc w:val="left"/>
      <w:pPr>
        <w:ind w:left="1710" w:hanging="360"/>
      </w:pPr>
    </w:lvl>
    <w:lvl w:ilvl="1" w:tplc="04060019" w:tentative="1">
      <w:start w:val="1"/>
      <w:numFmt w:val="lowerLetter"/>
      <w:lvlText w:val="%2."/>
      <w:lvlJc w:val="left"/>
      <w:pPr>
        <w:ind w:left="2430" w:hanging="360"/>
      </w:pPr>
    </w:lvl>
    <w:lvl w:ilvl="2" w:tplc="0406001B" w:tentative="1">
      <w:start w:val="1"/>
      <w:numFmt w:val="lowerRoman"/>
      <w:lvlText w:val="%3."/>
      <w:lvlJc w:val="right"/>
      <w:pPr>
        <w:ind w:left="3150" w:hanging="180"/>
      </w:pPr>
    </w:lvl>
    <w:lvl w:ilvl="3" w:tplc="0406000F" w:tentative="1">
      <w:start w:val="1"/>
      <w:numFmt w:val="decimal"/>
      <w:lvlText w:val="%4."/>
      <w:lvlJc w:val="left"/>
      <w:pPr>
        <w:ind w:left="3870" w:hanging="360"/>
      </w:pPr>
    </w:lvl>
    <w:lvl w:ilvl="4" w:tplc="04060019" w:tentative="1">
      <w:start w:val="1"/>
      <w:numFmt w:val="lowerLetter"/>
      <w:lvlText w:val="%5."/>
      <w:lvlJc w:val="left"/>
      <w:pPr>
        <w:ind w:left="4590" w:hanging="360"/>
      </w:pPr>
    </w:lvl>
    <w:lvl w:ilvl="5" w:tplc="0406001B" w:tentative="1">
      <w:start w:val="1"/>
      <w:numFmt w:val="lowerRoman"/>
      <w:lvlText w:val="%6."/>
      <w:lvlJc w:val="right"/>
      <w:pPr>
        <w:ind w:left="5310" w:hanging="180"/>
      </w:pPr>
    </w:lvl>
    <w:lvl w:ilvl="6" w:tplc="0406000F" w:tentative="1">
      <w:start w:val="1"/>
      <w:numFmt w:val="decimal"/>
      <w:lvlText w:val="%7."/>
      <w:lvlJc w:val="left"/>
      <w:pPr>
        <w:ind w:left="6030" w:hanging="360"/>
      </w:pPr>
    </w:lvl>
    <w:lvl w:ilvl="7" w:tplc="04060019" w:tentative="1">
      <w:start w:val="1"/>
      <w:numFmt w:val="lowerLetter"/>
      <w:lvlText w:val="%8."/>
      <w:lvlJc w:val="left"/>
      <w:pPr>
        <w:ind w:left="6750" w:hanging="360"/>
      </w:pPr>
    </w:lvl>
    <w:lvl w:ilvl="8" w:tplc="0406001B" w:tentative="1">
      <w:start w:val="1"/>
      <w:numFmt w:val="lowerRoman"/>
      <w:lvlText w:val="%9."/>
      <w:lvlJc w:val="right"/>
      <w:pPr>
        <w:ind w:left="7470" w:hanging="180"/>
      </w:pPr>
    </w:lvl>
  </w:abstractNum>
  <w:abstractNum w:abstractNumId="15" w15:restartNumberingAfterBreak="0">
    <w:nsid w:val="6C001A99"/>
    <w:multiLevelType w:val="hybridMultilevel"/>
    <w:tmpl w:val="A16A084E"/>
    <w:lvl w:ilvl="0" w:tplc="AFDC13E4">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53C4747"/>
    <w:multiLevelType w:val="hybridMultilevel"/>
    <w:tmpl w:val="698A61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771E115D"/>
    <w:multiLevelType w:val="hybridMultilevel"/>
    <w:tmpl w:val="8F08989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77FB39FF"/>
    <w:multiLevelType w:val="hybridMultilevel"/>
    <w:tmpl w:val="63D682FC"/>
    <w:lvl w:ilvl="0" w:tplc="0406000F">
      <w:start w:val="1"/>
      <w:numFmt w:val="decimal"/>
      <w:lvlText w:val="%1."/>
      <w:lvlJc w:val="left"/>
      <w:pPr>
        <w:ind w:left="915" w:hanging="360"/>
      </w:pPr>
    </w:lvl>
    <w:lvl w:ilvl="1" w:tplc="04060019" w:tentative="1">
      <w:start w:val="1"/>
      <w:numFmt w:val="lowerLetter"/>
      <w:lvlText w:val="%2."/>
      <w:lvlJc w:val="left"/>
      <w:pPr>
        <w:ind w:left="1635" w:hanging="360"/>
      </w:pPr>
    </w:lvl>
    <w:lvl w:ilvl="2" w:tplc="0406001B" w:tentative="1">
      <w:start w:val="1"/>
      <w:numFmt w:val="lowerRoman"/>
      <w:lvlText w:val="%3."/>
      <w:lvlJc w:val="right"/>
      <w:pPr>
        <w:ind w:left="2355" w:hanging="180"/>
      </w:pPr>
    </w:lvl>
    <w:lvl w:ilvl="3" w:tplc="0406000F" w:tentative="1">
      <w:start w:val="1"/>
      <w:numFmt w:val="decimal"/>
      <w:lvlText w:val="%4."/>
      <w:lvlJc w:val="left"/>
      <w:pPr>
        <w:ind w:left="3075" w:hanging="360"/>
      </w:pPr>
    </w:lvl>
    <w:lvl w:ilvl="4" w:tplc="04060019" w:tentative="1">
      <w:start w:val="1"/>
      <w:numFmt w:val="lowerLetter"/>
      <w:lvlText w:val="%5."/>
      <w:lvlJc w:val="left"/>
      <w:pPr>
        <w:ind w:left="3795" w:hanging="360"/>
      </w:pPr>
    </w:lvl>
    <w:lvl w:ilvl="5" w:tplc="0406001B" w:tentative="1">
      <w:start w:val="1"/>
      <w:numFmt w:val="lowerRoman"/>
      <w:lvlText w:val="%6."/>
      <w:lvlJc w:val="right"/>
      <w:pPr>
        <w:ind w:left="4515" w:hanging="180"/>
      </w:pPr>
    </w:lvl>
    <w:lvl w:ilvl="6" w:tplc="0406000F" w:tentative="1">
      <w:start w:val="1"/>
      <w:numFmt w:val="decimal"/>
      <w:lvlText w:val="%7."/>
      <w:lvlJc w:val="left"/>
      <w:pPr>
        <w:ind w:left="5235" w:hanging="360"/>
      </w:pPr>
    </w:lvl>
    <w:lvl w:ilvl="7" w:tplc="04060019" w:tentative="1">
      <w:start w:val="1"/>
      <w:numFmt w:val="lowerLetter"/>
      <w:lvlText w:val="%8."/>
      <w:lvlJc w:val="left"/>
      <w:pPr>
        <w:ind w:left="5955" w:hanging="360"/>
      </w:pPr>
    </w:lvl>
    <w:lvl w:ilvl="8" w:tplc="0406001B" w:tentative="1">
      <w:start w:val="1"/>
      <w:numFmt w:val="lowerRoman"/>
      <w:lvlText w:val="%9."/>
      <w:lvlJc w:val="right"/>
      <w:pPr>
        <w:ind w:left="6675" w:hanging="180"/>
      </w:pPr>
    </w:lvl>
  </w:abstractNum>
  <w:num w:numId="1" w16cid:durableId="878316820">
    <w:abstractNumId w:val="15"/>
  </w:num>
  <w:num w:numId="2" w16cid:durableId="2049527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254120">
    <w:abstractNumId w:val="11"/>
  </w:num>
  <w:num w:numId="4" w16cid:durableId="694187299">
    <w:abstractNumId w:val="2"/>
  </w:num>
  <w:num w:numId="5" w16cid:durableId="1300695263">
    <w:abstractNumId w:val="18"/>
  </w:num>
  <w:num w:numId="6" w16cid:durableId="585506017">
    <w:abstractNumId w:val="5"/>
  </w:num>
  <w:num w:numId="7" w16cid:durableId="1671719251">
    <w:abstractNumId w:val="14"/>
  </w:num>
  <w:num w:numId="8" w16cid:durableId="1410806211">
    <w:abstractNumId w:val="8"/>
  </w:num>
  <w:num w:numId="9" w16cid:durableId="1185903302">
    <w:abstractNumId w:val="3"/>
  </w:num>
  <w:num w:numId="10" w16cid:durableId="1056733798">
    <w:abstractNumId w:val="12"/>
  </w:num>
  <w:num w:numId="11" w16cid:durableId="1099982416">
    <w:abstractNumId w:val="7"/>
  </w:num>
  <w:num w:numId="12" w16cid:durableId="1142625080">
    <w:abstractNumId w:val="17"/>
  </w:num>
  <w:num w:numId="13" w16cid:durableId="2138328340">
    <w:abstractNumId w:val="9"/>
  </w:num>
  <w:num w:numId="14" w16cid:durableId="350297687">
    <w:abstractNumId w:val="4"/>
  </w:num>
  <w:num w:numId="15" w16cid:durableId="535436568">
    <w:abstractNumId w:val="13"/>
  </w:num>
  <w:num w:numId="16" w16cid:durableId="2033530503">
    <w:abstractNumId w:val="1"/>
  </w:num>
  <w:num w:numId="17" w16cid:durableId="954949309">
    <w:abstractNumId w:val="6"/>
  </w:num>
  <w:num w:numId="18" w16cid:durableId="1038748208">
    <w:abstractNumId w:val="0"/>
  </w:num>
  <w:num w:numId="19" w16cid:durableId="1520657404">
    <w:abstractNumId w:val="16"/>
  </w:num>
  <w:num w:numId="20" w16cid:durableId="39674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22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1EC0"/>
    <w:rsid w:val="000059F0"/>
    <w:rsid w:val="00005E60"/>
    <w:rsid w:val="00007EAA"/>
    <w:rsid w:val="00010936"/>
    <w:rsid w:val="000121DF"/>
    <w:rsid w:val="000131A0"/>
    <w:rsid w:val="0002058C"/>
    <w:rsid w:val="000206DE"/>
    <w:rsid w:val="000313F3"/>
    <w:rsid w:val="0004052E"/>
    <w:rsid w:val="0004162C"/>
    <w:rsid w:val="00042A83"/>
    <w:rsid w:val="00046117"/>
    <w:rsid w:val="000514BD"/>
    <w:rsid w:val="00061C50"/>
    <w:rsid w:val="00064C02"/>
    <w:rsid w:val="0006682A"/>
    <w:rsid w:val="00066998"/>
    <w:rsid w:val="00066E69"/>
    <w:rsid w:val="00067B76"/>
    <w:rsid w:val="00067DFA"/>
    <w:rsid w:val="00070A0F"/>
    <w:rsid w:val="00072A38"/>
    <w:rsid w:val="00077E28"/>
    <w:rsid w:val="0008216B"/>
    <w:rsid w:val="000847E6"/>
    <w:rsid w:val="0009047E"/>
    <w:rsid w:val="000912BC"/>
    <w:rsid w:val="00095773"/>
    <w:rsid w:val="00097848"/>
    <w:rsid w:val="000A0A6D"/>
    <w:rsid w:val="000A3048"/>
    <w:rsid w:val="000A6B6F"/>
    <w:rsid w:val="000B2CB7"/>
    <w:rsid w:val="000B5277"/>
    <w:rsid w:val="000B5A26"/>
    <w:rsid w:val="000B5BA7"/>
    <w:rsid w:val="000B6166"/>
    <w:rsid w:val="000B707A"/>
    <w:rsid w:val="000C5720"/>
    <w:rsid w:val="000C7CED"/>
    <w:rsid w:val="000D771D"/>
    <w:rsid w:val="000E1331"/>
    <w:rsid w:val="000E41A2"/>
    <w:rsid w:val="000E48DC"/>
    <w:rsid w:val="000E7918"/>
    <w:rsid w:val="000F1B7E"/>
    <w:rsid w:val="000F49C1"/>
    <w:rsid w:val="000F60BA"/>
    <w:rsid w:val="000F63C2"/>
    <w:rsid w:val="001006CA"/>
    <w:rsid w:val="0010654E"/>
    <w:rsid w:val="00112B99"/>
    <w:rsid w:val="001168DC"/>
    <w:rsid w:val="001205C3"/>
    <w:rsid w:val="00122632"/>
    <w:rsid w:val="00122DCE"/>
    <w:rsid w:val="00123115"/>
    <w:rsid w:val="00124957"/>
    <w:rsid w:val="001346CD"/>
    <w:rsid w:val="00137B53"/>
    <w:rsid w:val="00137CE3"/>
    <w:rsid w:val="00141D3B"/>
    <w:rsid w:val="0014414F"/>
    <w:rsid w:val="00146859"/>
    <w:rsid w:val="001513CE"/>
    <w:rsid w:val="00151852"/>
    <w:rsid w:val="00154018"/>
    <w:rsid w:val="00165FB0"/>
    <w:rsid w:val="001813F7"/>
    <w:rsid w:val="00182EA7"/>
    <w:rsid w:val="001945B3"/>
    <w:rsid w:val="00194CDD"/>
    <w:rsid w:val="00195F22"/>
    <w:rsid w:val="00197598"/>
    <w:rsid w:val="00197DBC"/>
    <w:rsid w:val="001A1631"/>
    <w:rsid w:val="001A1904"/>
    <w:rsid w:val="001A23E6"/>
    <w:rsid w:val="001B0769"/>
    <w:rsid w:val="001B1B46"/>
    <w:rsid w:val="001B281B"/>
    <w:rsid w:val="001B48AC"/>
    <w:rsid w:val="001B6728"/>
    <w:rsid w:val="001C44E2"/>
    <w:rsid w:val="001C48B0"/>
    <w:rsid w:val="001C5948"/>
    <w:rsid w:val="001C7357"/>
    <w:rsid w:val="001D2601"/>
    <w:rsid w:val="001D2ECA"/>
    <w:rsid w:val="001E236C"/>
    <w:rsid w:val="001E45C2"/>
    <w:rsid w:val="001E5C2B"/>
    <w:rsid w:val="001E688B"/>
    <w:rsid w:val="001E74EC"/>
    <w:rsid w:val="001F29B8"/>
    <w:rsid w:val="001F3314"/>
    <w:rsid w:val="00203440"/>
    <w:rsid w:val="00204FDB"/>
    <w:rsid w:val="002063EC"/>
    <w:rsid w:val="00206B65"/>
    <w:rsid w:val="00207C9C"/>
    <w:rsid w:val="00211DBB"/>
    <w:rsid w:val="00217A86"/>
    <w:rsid w:val="002206B8"/>
    <w:rsid w:val="00220776"/>
    <w:rsid w:val="00223EDD"/>
    <w:rsid w:val="00230543"/>
    <w:rsid w:val="00231B56"/>
    <w:rsid w:val="00237CC5"/>
    <w:rsid w:val="00240501"/>
    <w:rsid w:val="00240ABC"/>
    <w:rsid w:val="00242E90"/>
    <w:rsid w:val="002439C9"/>
    <w:rsid w:val="00251711"/>
    <w:rsid w:val="00252813"/>
    <w:rsid w:val="00256B87"/>
    <w:rsid w:val="0026005A"/>
    <w:rsid w:val="00263EC7"/>
    <w:rsid w:val="002640F7"/>
    <w:rsid w:val="0026737A"/>
    <w:rsid w:val="00272403"/>
    <w:rsid w:val="00274C69"/>
    <w:rsid w:val="00281004"/>
    <w:rsid w:val="00281E6C"/>
    <w:rsid w:val="00283900"/>
    <w:rsid w:val="002853E1"/>
    <w:rsid w:val="0029045E"/>
    <w:rsid w:val="00297D6E"/>
    <w:rsid w:val="002A13AC"/>
    <w:rsid w:val="002A3C67"/>
    <w:rsid w:val="002A50A1"/>
    <w:rsid w:val="002A761E"/>
    <w:rsid w:val="002B5404"/>
    <w:rsid w:val="002B5704"/>
    <w:rsid w:val="002C00C8"/>
    <w:rsid w:val="002C21B0"/>
    <w:rsid w:val="002C61A5"/>
    <w:rsid w:val="002D1259"/>
    <w:rsid w:val="002D3946"/>
    <w:rsid w:val="002D7E39"/>
    <w:rsid w:val="002F4FBD"/>
    <w:rsid w:val="00302556"/>
    <w:rsid w:val="00303401"/>
    <w:rsid w:val="00320DC8"/>
    <w:rsid w:val="0032320C"/>
    <w:rsid w:val="00323504"/>
    <w:rsid w:val="00326537"/>
    <w:rsid w:val="0033551A"/>
    <w:rsid w:val="00340F2B"/>
    <w:rsid w:val="00352587"/>
    <w:rsid w:val="00357494"/>
    <w:rsid w:val="00366937"/>
    <w:rsid w:val="00370889"/>
    <w:rsid w:val="00370DFC"/>
    <w:rsid w:val="00376974"/>
    <w:rsid w:val="00377F27"/>
    <w:rsid w:val="003835BF"/>
    <w:rsid w:val="003843D7"/>
    <w:rsid w:val="003908F1"/>
    <w:rsid w:val="00392349"/>
    <w:rsid w:val="00393F6B"/>
    <w:rsid w:val="003965DC"/>
    <w:rsid w:val="003A07EE"/>
    <w:rsid w:val="003A1B5E"/>
    <w:rsid w:val="003A43EE"/>
    <w:rsid w:val="003C2CA8"/>
    <w:rsid w:val="003C6F58"/>
    <w:rsid w:val="003D321B"/>
    <w:rsid w:val="003D456A"/>
    <w:rsid w:val="003D52ED"/>
    <w:rsid w:val="003D76C7"/>
    <w:rsid w:val="003F7EE8"/>
    <w:rsid w:val="0040231D"/>
    <w:rsid w:val="00404DDD"/>
    <w:rsid w:val="0041290B"/>
    <w:rsid w:val="00420F1C"/>
    <w:rsid w:val="00424DDE"/>
    <w:rsid w:val="00425295"/>
    <w:rsid w:val="00425A35"/>
    <w:rsid w:val="00426A2B"/>
    <w:rsid w:val="00426FC1"/>
    <w:rsid w:val="00431482"/>
    <w:rsid w:val="0043166C"/>
    <w:rsid w:val="00431964"/>
    <w:rsid w:val="00440379"/>
    <w:rsid w:val="00445657"/>
    <w:rsid w:val="004462DC"/>
    <w:rsid w:val="00453708"/>
    <w:rsid w:val="00457665"/>
    <w:rsid w:val="00461344"/>
    <w:rsid w:val="00462DBA"/>
    <w:rsid w:val="00463BA6"/>
    <w:rsid w:val="00471753"/>
    <w:rsid w:val="00471966"/>
    <w:rsid w:val="004728F9"/>
    <w:rsid w:val="00483C6E"/>
    <w:rsid w:val="00485505"/>
    <w:rsid w:val="00487614"/>
    <w:rsid w:val="0049037C"/>
    <w:rsid w:val="004A5C97"/>
    <w:rsid w:val="004A65AD"/>
    <w:rsid w:val="004B1798"/>
    <w:rsid w:val="004C28F7"/>
    <w:rsid w:val="004C6B87"/>
    <w:rsid w:val="004D23F0"/>
    <w:rsid w:val="004D244F"/>
    <w:rsid w:val="004D28F5"/>
    <w:rsid w:val="004D30EF"/>
    <w:rsid w:val="004D6ABE"/>
    <w:rsid w:val="004E37D7"/>
    <w:rsid w:val="004E44E0"/>
    <w:rsid w:val="004E4820"/>
    <w:rsid w:val="004E5C62"/>
    <w:rsid w:val="0050016D"/>
    <w:rsid w:val="00501349"/>
    <w:rsid w:val="00507C50"/>
    <w:rsid w:val="00511312"/>
    <w:rsid w:val="005218A5"/>
    <w:rsid w:val="00524460"/>
    <w:rsid w:val="00525C34"/>
    <w:rsid w:val="005323C6"/>
    <w:rsid w:val="005407C1"/>
    <w:rsid w:val="00543085"/>
    <w:rsid w:val="005437BF"/>
    <w:rsid w:val="0054664D"/>
    <w:rsid w:val="00546EA0"/>
    <w:rsid w:val="005529CD"/>
    <w:rsid w:val="00552FC9"/>
    <w:rsid w:val="005571B2"/>
    <w:rsid w:val="00560320"/>
    <w:rsid w:val="00564019"/>
    <w:rsid w:val="005772E9"/>
    <w:rsid w:val="005856BD"/>
    <w:rsid w:val="005A7A2B"/>
    <w:rsid w:val="005B52B7"/>
    <w:rsid w:val="005B64CC"/>
    <w:rsid w:val="005B7A9E"/>
    <w:rsid w:val="005B7DAE"/>
    <w:rsid w:val="005C19B5"/>
    <w:rsid w:val="005C2737"/>
    <w:rsid w:val="005C2B1F"/>
    <w:rsid w:val="005C6722"/>
    <w:rsid w:val="005C761E"/>
    <w:rsid w:val="005E14DC"/>
    <w:rsid w:val="005E25D8"/>
    <w:rsid w:val="0060293F"/>
    <w:rsid w:val="00602ACA"/>
    <w:rsid w:val="0060333D"/>
    <w:rsid w:val="00603F64"/>
    <w:rsid w:val="0060469B"/>
    <w:rsid w:val="00612637"/>
    <w:rsid w:val="00612E49"/>
    <w:rsid w:val="006132B0"/>
    <w:rsid w:val="00615DCF"/>
    <w:rsid w:val="00616533"/>
    <w:rsid w:val="00616B4B"/>
    <w:rsid w:val="006246AF"/>
    <w:rsid w:val="00631083"/>
    <w:rsid w:val="00631B4E"/>
    <w:rsid w:val="006358A5"/>
    <w:rsid w:val="00642EC8"/>
    <w:rsid w:val="00643D08"/>
    <w:rsid w:val="00643D59"/>
    <w:rsid w:val="006466DC"/>
    <w:rsid w:val="006501D1"/>
    <w:rsid w:val="00651520"/>
    <w:rsid w:val="00652D1C"/>
    <w:rsid w:val="00654918"/>
    <w:rsid w:val="0065497D"/>
    <w:rsid w:val="00655472"/>
    <w:rsid w:val="006554EF"/>
    <w:rsid w:val="0065600F"/>
    <w:rsid w:val="006573FA"/>
    <w:rsid w:val="006577CD"/>
    <w:rsid w:val="00660D9A"/>
    <w:rsid w:val="006653AA"/>
    <w:rsid w:val="0066675C"/>
    <w:rsid w:val="00670ED0"/>
    <w:rsid w:val="00672C3D"/>
    <w:rsid w:val="00676118"/>
    <w:rsid w:val="0067756D"/>
    <w:rsid w:val="0067758C"/>
    <w:rsid w:val="00677CFC"/>
    <w:rsid w:val="00680AB9"/>
    <w:rsid w:val="00681323"/>
    <w:rsid w:val="00683E4D"/>
    <w:rsid w:val="0068532D"/>
    <w:rsid w:val="00685886"/>
    <w:rsid w:val="006870C1"/>
    <w:rsid w:val="006875E3"/>
    <w:rsid w:val="006912CE"/>
    <w:rsid w:val="00696A40"/>
    <w:rsid w:val="00696D7E"/>
    <w:rsid w:val="00697FB8"/>
    <w:rsid w:val="006A02EE"/>
    <w:rsid w:val="006A2ACB"/>
    <w:rsid w:val="006A2D76"/>
    <w:rsid w:val="006A460C"/>
    <w:rsid w:val="006A5AE6"/>
    <w:rsid w:val="006B2874"/>
    <w:rsid w:val="006B2DE3"/>
    <w:rsid w:val="006B3D24"/>
    <w:rsid w:val="006B41DA"/>
    <w:rsid w:val="006B568E"/>
    <w:rsid w:val="006C5EE7"/>
    <w:rsid w:val="006D17DC"/>
    <w:rsid w:val="006E110D"/>
    <w:rsid w:val="006E645B"/>
    <w:rsid w:val="006F0217"/>
    <w:rsid w:val="006F1F30"/>
    <w:rsid w:val="006F376F"/>
    <w:rsid w:val="006F42E9"/>
    <w:rsid w:val="006F5BAA"/>
    <w:rsid w:val="007013E4"/>
    <w:rsid w:val="007025DC"/>
    <w:rsid w:val="007118CD"/>
    <w:rsid w:val="0071451A"/>
    <w:rsid w:val="007168F3"/>
    <w:rsid w:val="007219F4"/>
    <w:rsid w:val="00724F26"/>
    <w:rsid w:val="00726D5D"/>
    <w:rsid w:val="00727015"/>
    <w:rsid w:val="007336C2"/>
    <w:rsid w:val="00734100"/>
    <w:rsid w:val="0073652D"/>
    <w:rsid w:val="0073678C"/>
    <w:rsid w:val="00743852"/>
    <w:rsid w:val="00743EF7"/>
    <w:rsid w:val="0074447A"/>
    <w:rsid w:val="00750C8B"/>
    <w:rsid w:val="00753104"/>
    <w:rsid w:val="0075445E"/>
    <w:rsid w:val="00754C4A"/>
    <w:rsid w:val="00756076"/>
    <w:rsid w:val="00760CEF"/>
    <w:rsid w:val="00762F13"/>
    <w:rsid w:val="007648EA"/>
    <w:rsid w:val="00764FF5"/>
    <w:rsid w:val="00772680"/>
    <w:rsid w:val="007760FA"/>
    <w:rsid w:val="00780527"/>
    <w:rsid w:val="00780B4A"/>
    <w:rsid w:val="00785CE6"/>
    <w:rsid w:val="00787AD1"/>
    <w:rsid w:val="007926A1"/>
    <w:rsid w:val="007948EA"/>
    <w:rsid w:val="007A32AC"/>
    <w:rsid w:val="007B0AA9"/>
    <w:rsid w:val="007B0FA3"/>
    <w:rsid w:val="007B77BA"/>
    <w:rsid w:val="007C3F5C"/>
    <w:rsid w:val="007C62F0"/>
    <w:rsid w:val="007D375E"/>
    <w:rsid w:val="007D6C81"/>
    <w:rsid w:val="007E0DC5"/>
    <w:rsid w:val="007E29FD"/>
    <w:rsid w:val="007E515C"/>
    <w:rsid w:val="007E78C6"/>
    <w:rsid w:val="007F00A4"/>
    <w:rsid w:val="007F431D"/>
    <w:rsid w:val="007F4D3F"/>
    <w:rsid w:val="008027E3"/>
    <w:rsid w:val="00802FED"/>
    <w:rsid w:val="008104B8"/>
    <w:rsid w:val="008163A6"/>
    <w:rsid w:val="0082001A"/>
    <w:rsid w:val="00823189"/>
    <w:rsid w:val="00847D48"/>
    <w:rsid w:val="0085666E"/>
    <w:rsid w:val="00862BC0"/>
    <w:rsid w:val="00862BD7"/>
    <w:rsid w:val="0086715E"/>
    <w:rsid w:val="00874350"/>
    <w:rsid w:val="00874365"/>
    <w:rsid w:val="0087786C"/>
    <w:rsid w:val="008813D1"/>
    <w:rsid w:val="0088342D"/>
    <w:rsid w:val="00883697"/>
    <w:rsid w:val="00890378"/>
    <w:rsid w:val="00891438"/>
    <w:rsid w:val="008922BE"/>
    <w:rsid w:val="008940DE"/>
    <w:rsid w:val="00895F66"/>
    <w:rsid w:val="00897629"/>
    <w:rsid w:val="008A06C2"/>
    <w:rsid w:val="008A0AA8"/>
    <w:rsid w:val="008A4ED7"/>
    <w:rsid w:val="008B06D8"/>
    <w:rsid w:val="008B7188"/>
    <w:rsid w:val="008B7371"/>
    <w:rsid w:val="008C69DD"/>
    <w:rsid w:val="008D0085"/>
    <w:rsid w:val="008D04B0"/>
    <w:rsid w:val="008D072C"/>
    <w:rsid w:val="008D55EE"/>
    <w:rsid w:val="008E1B9C"/>
    <w:rsid w:val="008E21B3"/>
    <w:rsid w:val="008E42A3"/>
    <w:rsid w:val="008E5171"/>
    <w:rsid w:val="008F1612"/>
    <w:rsid w:val="008F3092"/>
    <w:rsid w:val="008F7F77"/>
    <w:rsid w:val="00902208"/>
    <w:rsid w:val="00926653"/>
    <w:rsid w:val="00932239"/>
    <w:rsid w:val="0093333F"/>
    <w:rsid w:val="00937760"/>
    <w:rsid w:val="00943E20"/>
    <w:rsid w:val="00947D83"/>
    <w:rsid w:val="009534FF"/>
    <w:rsid w:val="00957E9F"/>
    <w:rsid w:val="00963459"/>
    <w:rsid w:val="00966AF1"/>
    <w:rsid w:val="00967772"/>
    <w:rsid w:val="00971383"/>
    <w:rsid w:val="00971E41"/>
    <w:rsid w:val="00975141"/>
    <w:rsid w:val="00976E9A"/>
    <w:rsid w:val="00980E1F"/>
    <w:rsid w:val="009817DD"/>
    <w:rsid w:val="00982614"/>
    <w:rsid w:val="00984B00"/>
    <w:rsid w:val="009915AE"/>
    <w:rsid w:val="009923CF"/>
    <w:rsid w:val="00993D3A"/>
    <w:rsid w:val="00995FBB"/>
    <w:rsid w:val="00996046"/>
    <w:rsid w:val="009A46D0"/>
    <w:rsid w:val="009A4907"/>
    <w:rsid w:val="009A5B97"/>
    <w:rsid w:val="009A7772"/>
    <w:rsid w:val="009B2808"/>
    <w:rsid w:val="009B31C9"/>
    <w:rsid w:val="009B31D4"/>
    <w:rsid w:val="009B33CD"/>
    <w:rsid w:val="009B7908"/>
    <w:rsid w:val="009C16EE"/>
    <w:rsid w:val="009C58B4"/>
    <w:rsid w:val="009C5A82"/>
    <w:rsid w:val="009D4F54"/>
    <w:rsid w:val="009D78B1"/>
    <w:rsid w:val="009E0DB6"/>
    <w:rsid w:val="009E6DDC"/>
    <w:rsid w:val="009F0112"/>
    <w:rsid w:val="009F195B"/>
    <w:rsid w:val="009F3AFB"/>
    <w:rsid w:val="00A0118D"/>
    <w:rsid w:val="00A173B0"/>
    <w:rsid w:val="00A24555"/>
    <w:rsid w:val="00A24BB8"/>
    <w:rsid w:val="00A26928"/>
    <w:rsid w:val="00A45CF6"/>
    <w:rsid w:val="00A465ED"/>
    <w:rsid w:val="00A563AA"/>
    <w:rsid w:val="00A57309"/>
    <w:rsid w:val="00A62F39"/>
    <w:rsid w:val="00A63A4C"/>
    <w:rsid w:val="00A70BE4"/>
    <w:rsid w:val="00A7179F"/>
    <w:rsid w:val="00A72477"/>
    <w:rsid w:val="00A77F73"/>
    <w:rsid w:val="00A80708"/>
    <w:rsid w:val="00A83E17"/>
    <w:rsid w:val="00A85623"/>
    <w:rsid w:val="00A85DBA"/>
    <w:rsid w:val="00A97F67"/>
    <w:rsid w:val="00AA36C0"/>
    <w:rsid w:val="00AA602C"/>
    <w:rsid w:val="00AA6C9D"/>
    <w:rsid w:val="00AC096C"/>
    <w:rsid w:val="00AC30F8"/>
    <w:rsid w:val="00AC4A3E"/>
    <w:rsid w:val="00AC7AD9"/>
    <w:rsid w:val="00AD3D91"/>
    <w:rsid w:val="00AD55F7"/>
    <w:rsid w:val="00AE0B8A"/>
    <w:rsid w:val="00AE5482"/>
    <w:rsid w:val="00AF3042"/>
    <w:rsid w:val="00AF4E7E"/>
    <w:rsid w:val="00B12BDA"/>
    <w:rsid w:val="00B13B58"/>
    <w:rsid w:val="00B1406D"/>
    <w:rsid w:val="00B151A8"/>
    <w:rsid w:val="00B15B43"/>
    <w:rsid w:val="00B17321"/>
    <w:rsid w:val="00B17C33"/>
    <w:rsid w:val="00B2197B"/>
    <w:rsid w:val="00B259EF"/>
    <w:rsid w:val="00B33E6C"/>
    <w:rsid w:val="00B42603"/>
    <w:rsid w:val="00B430B6"/>
    <w:rsid w:val="00B45D52"/>
    <w:rsid w:val="00B50FBE"/>
    <w:rsid w:val="00B55B57"/>
    <w:rsid w:val="00B63D3B"/>
    <w:rsid w:val="00B66572"/>
    <w:rsid w:val="00B71DB2"/>
    <w:rsid w:val="00B72262"/>
    <w:rsid w:val="00B74D54"/>
    <w:rsid w:val="00B80637"/>
    <w:rsid w:val="00B82CF2"/>
    <w:rsid w:val="00B8385F"/>
    <w:rsid w:val="00B874FD"/>
    <w:rsid w:val="00BA1853"/>
    <w:rsid w:val="00BB2AAD"/>
    <w:rsid w:val="00BB37DC"/>
    <w:rsid w:val="00BB514E"/>
    <w:rsid w:val="00BB61BF"/>
    <w:rsid w:val="00BC0CF2"/>
    <w:rsid w:val="00BC33A4"/>
    <w:rsid w:val="00BC4F98"/>
    <w:rsid w:val="00BC5CEF"/>
    <w:rsid w:val="00BD0A61"/>
    <w:rsid w:val="00BD22FD"/>
    <w:rsid w:val="00BD2508"/>
    <w:rsid w:val="00BD7A15"/>
    <w:rsid w:val="00BF34C8"/>
    <w:rsid w:val="00BF3C66"/>
    <w:rsid w:val="00BF5626"/>
    <w:rsid w:val="00C0268B"/>
    <w:rsid w:val="00C0359B"/>
    <w:rsid w:val="00C041C4"/>
    <w:rsid w:val="00C12338"/>
    <w:rsid w:val="00C14709"/>
    <w:rsid w:val="00C14930"/>
    <w:rsid w:val="00C14BA8"/>
    <w:rsid w:val="00C21E41"/>
    <w:rsid w:val="00C2437E"/>
    <w:rsid w:val="00C263B7"/>
    <w:rsid w:val="00C33968"/>
    <w:rsid w:val="00C341FD"/>
    <w:rsid w:val="00C35F70"/>
    <w:rsid w:val="00C36ADE"/>
    <w:rsid w:val="00C36DEA"/>
    <w:rsid w:val="00C36FDD"/>
    <w:rsid w:val="00C424D9"/>
    <w:rsid w:val="00C46E8D"/>
    <w:rsid w:val="00C46F08"/>
    <w:rsid w:val="00C474BB"/>
    <w:rsid w:val="00C517B4"/>
    <w:rsid w:val="00C6325B"/>
    <w:rsid w:val="00C661AF"/>
    <w:rsid w:val="00C67097"/>
    <w:rsid w:val="00C72938"/>
    <w:rsid w:val="00C74D52"/>
    <w:rsid w:val="00C7573A"/>
    <w:rsid w:val="00C7616E"/>
    <w:rsid w:val="00C7679F"/>
    <w:rsid w:val="00C76D35"/>
    <w:rsid w:val="00C85671"/>
    <w:rsid w:val="00CB03E1"/>
    <w:rsid w:val="00CB6873"/>
    <w:rsid w:val="00CC18D8"/>
    <w:rsid w:val="00CC3FC6"/>
    <w:rsid w:val="00CC7980"/>
    <w:rsid w:val="00CD131E"/>
    <w:rsid w:val="00CD4E8F"/>
    <w:rsid w:val="00CD575D"/>
    <w:rsid w:val="00CE1BE9"/>
    <w:rsid w:val="00CE3C58"/>
    <w:rsid w:val="00CE5D1C"/>
    <w:rsid w:val="00CF479F"/>
    <w:rsid w:val="00CF7D53"/>
    <w:rsid w:val="00D003E3"/>
    <w:rsid w:val="00D0300E"/>
    <w:rsid w:val="00D03FE4"/>
    <w:rsid w:val="00D14BE1"/>
    <w:rsid w:val="00D17C0B"/>
    <w:rsid w:val="00D24BA5"/>
    <w:rsid w:val="00D2795E"/>
    <w:rsid w:val="00D37C72"/>
    <w:rsid w:val="00D41587"/>
    <w:rsid w:val="00D41C86"/>
    <w:rsid w:val="00D42508"/>
    <w:rsid w:val="00D5235F"/>
    <w:rsid w:val="00D540FF"/>
    <w:rsid w:val="00D54C7B"/>
    <w:rsid w:val="00D615CF"/>
    <w:rsid w:val="00D64C3E"/>
    <w:rsid w:val="00D657B8"/>
    <w:rsid w:val="00D66AF4"/>
    <w:rsid w:val="00D75518"/>
    <w:rsid w:val="00D84488"/>
    <w:rsid w:val="00D8496F"/>
    <w:rsid w:val="00D871C2"/>
    <w:rsid w:val="00D93426"/>
    <w:rsid w:val="00DA53F7"/>
    <w:rsid w:val="00DB05F6"/>
    <w:rsid w:val="00DB0AC8"/>
    <w:rsid w:val="00DB312E"/>
    <w:rsid w:val="00DC7A9E"/>
    <w:rsid w:val="00DD0B7F"/>
    <w:rsid w:val="00DD26F9"/>
    <w:rsid w:val="00DD3F03"/>
    <w:rsid w:val="00DD7AFC"/>
    <w:rsid w:val="00DE445A"/>
    <w:rsid w:val="00DE47C3"/>
    <w:rsid w:val="00DF2106"/>
    <w:rsid w:val="00DF28D2"/>
    <w:rsid w:val="00DF3210"/>
    <w:rsid w:val="00DF3D7C"/>
    <w:rsid w:val="00DF56BA"/>
    <w:rsid w:val="00DF6723"/>
    <w:rsid w:val="00E00564"/>
    <w:rsid w:val="00E025E3"/>
    <w:rsid w:val="00E02913"/>
    <w:rsid w:val="00E02AEB"/>
    <w:rsid w:val="00E07368"/>
    <w:rsid w:val="00E1491A"/>
    <w:rsid w:val="00E16246"/>
    <w:rsid w:val="00E254A6"/>
    <w:rsid w:val="00E26297"/>
    <w:rsid w:val="00E26CCB"/>
    <w:rsid w:val="00E312CE"/>
    <w:rsid w:val="00E35000"/>
    <w:rsid w:val="00E3716B"/>
    <w:rsid w:val="00E41F33"/>
    <w:rsid w:val="00E445AC"/>
    <w:rsid w:val="00E44641"/>
    <w:rsid w:val="00E4600B"/>
    <w:rsid w:val="00E565B5"/>
    <w:rsid w:val="00E56A4A"/>
    <w:rsid w:val="00E637AD"/>
    <w:rsid w:val="00E67F3D"/>
    <w:rsid w:val="00E72613"/>
    <w:rsid w:val="00E77F05"/>
    <w:rsid w:val="00E83E39"/>
    <w:rsid w:val="00E84369"/>
    <w:rsid w:val="00E87BF4"/>
    <w:rsid w:val="00E90309"/>
    <w:rsid w:val="00E92785"/>
    <w:rsid w:val="00EC1BB1"/>
    <w:rsid w:val="00EC6106"/>
    <w:rsid w:val="00ED1549"/>
    <w:rsid w:val="00ED54EE"/>
    <w:rsid w:val="00ED5AB7"/>
    <w:rsid w:val="00ED608E"/>
    <w:rsid w:val="00EE05C0"/>
    <w:rsid w:val="00EE1E80"/>
    <w:rsid w:val="00EE20D1"/>
    <w:rsid w:val="00EF28CE"/>
    <w:rsid w:val="00F011AF"/>
    <w:rsid w:val="00F0213D"/>
    <w:rsid w:val="00F02769"/>
    <w:rsid w:val="00F027FD"/>
    <w:rsid w:val="00F0378E"/>
    <w:rsid w:val="00F05410"/>
    <w:rsid w:val="00F062C3"/>
    <w:rsid w:val="00F10B2A"/>
    <w:rsid w:val="00F12E9B"/>
    <w:rsid w:val="00F13129"/>
    <w:rsid w:val="00F2262D"/>
    <w:rsid w:val="00F25891"/>
    <w:rsid w:val="00F26DA1"/>
    <w:rsid w:val="00F325FB"/>
    <w:rsid w:val="00F3263B"/>
    <w:rsid w:val="00F34E3A"/>
    <w:rsid w:val="00F36293"/>
    <w:rsid w:val="00F422EE"/>
    <w:rsid w:val="00F42D5D"/>
    <w:rsid w:val="00F4512D"/>
    <w:rsid w:val="00F51CD7"/>
    <w:rsid w:val="00F62778"/>
    <w:rsid w:val="00F66CDE"/>
    <w:rsid w:val="00F713BE"/>
    <w:rsid w:val="00F71DFE"/>
    <w:rsid w:val="00F73E72"/>
    <w:rsid w:val="00F75613"/>
    <w:rsid w:val="00F76471"/>
    <w:rsid w:val="00F80E80"/>
    <w:rsid w:val="00F82974"/>
    <w:rsid w:val="00F836CF"/>
    <w:rsid w:val="00F9139D"/>
    <w:rsid w:val="00F91CB2"/>
    <w:rsid w:val="00FA0A34"/>
    <w:rsid w:val="00FA39AD"/>
    <w:rsid w:val="00FA740B"/>
    <w:rsid w:val="00FB1B8B"/>
    <w:rsid w:val="00FB1FC5"/>
    <w:rsid w:val="00FB3B3B"/>
    <w:rsid w:val="00FB5FCF"/>
    <w:rsid w:val="00FB6119"/>
    <w:rsid w:val="00FC3C73"/>
    <w:rsid w:val="00FD10D9"/>
    <w:rsid w:val="00FD1E1B"/>
    <w:rsid w:val="00FD5229"/>
    <w:rsid w:val="00FD62A1"/>
    <w:rsid w:val="00FD769B"/>
    <w:rsid w:val="00FE0344"/>
    <w:rsid w:val="00FE0E7E"/>
    <w:rsid w:val="00FE6400"/>
    <w:rsid w:val="00FF2DCE"/>
    <w:rsid w:val="00FF3684"/>
    <w:rsid w:val="00FF47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0C51A"/>
  <w15:docId w15:val="{2167D053-B598-41A3-B690-7859357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rPr>
      <w:sz w:val="20"/>
      <w:szCs w:val="20"/>
    </w:rPr>
  </w:style>
  <w:style w:type="paragraph" w:styleId="Markeringsbobletekst">
    <w:name w:val="Balloon Text"/>
    <w:basedOn w:val="Normal"/>
    <w:link w:val="MarkeringsbobletekstTegn"/>
    <w:uiPriority w:val="99"/>
    <w:semiHidden/>
    <w:unhideWhenUsed/>
    <w:rsid w:val="008B06D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D8"/>
    <w:rPr>
      <w:rFonts w:ascii="Tahoma" w:hAnsi="Tahoma" w:cs="Tahoma"/>
      <w:sz w:val="16"/>
      <w:szCs w:val="16"/>
    </w:rPr>
  </w:style>
  <w:style w:type="character" w:customStyle="1" w:styleId="scwebeditinput">
    <w:name w:val="scwebeditinput"/>
    <w:basedOn w:val="Standardskrifttypeiafsnit"/>
    <w:rsid w:val="00F73E72"/>
  </w:style>
  <w:style w:type="paragraph" w:styleId="NormalWeb">
    <w:name w:val="Normal (Web)"/>
    <w:basedOn w:val="Normal"/>
    <w:uiPriority w:val="99"/>
    <w:semiHidden/>
    <w:unhideWhenUsed/>
    <w:rsid w:val="00F73E72"/>
    <w:pPr>
      <w:spacing w:before="100" w:beforeAutospacing="1" w:after="100" w:afterAutospacing="1"/>
    </w:pPr>
  </w:style>
  <w:style w:type="character" w:styleId="Hyperlink">
    <w:name w:val="Hyperlink"/>
    <w:basedOn w:val="Standardskrifttypeiafsnit"/>
    <w:uiPriority w:val="99"/>
    <w:unhideWhenUsed/>
    <w:rsid w:val="00AF4E7E"/>
    <w:rPr>
      <w:color w:val="0000FF" w:themeColor="hyperlink"/>
      <w:u w:val="single"/>
    </w:rPr>
  </w:style>
  <w:style w:type="character" w:styleId="Ulstomtale">
    <w:name w:val="Unresolved Mention"/>
    <w:basedOn w:val="Standardskrifttypeiafsnit"/>
    <w:uiPriority w:val="99"/>
    <w:semiHidden/>
    <w:unhideWhenUsed/>
    <w:rsid w:val="004462DC"/>
    <w:rPr>
      <w:color w:val="605E5C"/>
      <w:shd w:val="clear" w:color="auto" w:fill="E1DFDD"/>
    </w:rPr>
  </w:style>
  <w:style w:type="character" w:customStyle="1" w:styleId="SidehovedTegn">
    <w:name w:val="Sidehoved Tegn"/>
    <w:basedOn w:val="Standardskrifttypeiafsnit"/>
    <w:link w:val="Sidehoved"/>
    <w:uiPriority w:val="99"/>
    <w:rsid w:val="001A1631"/>
    <w:rPr>
      <w:sz w:val="24"/>
      <w:szCs w:val="24"/>
    </w:rPr>
  </w:style>
  <w:style w:type="paragraph" w:styleId="Listeafsnit">
    <w:name w:val="List Paragraph"/>
    <w:basedOn w:val="Normal"/>
    <w:uiPriority w:val="34"/>
    <w:qFormat/>
    <w:rsid w:val="003C2CA8"/>
    <w:pPr>
      <w:ind w:left="720"/>
      <w:contextualSpacing/>
    </w:pPr>
  </w:style>
  <w:style w:type="paragraph" w:styleId="Brdtekst">
    <w:name w:val="Body Text"/>
    <w:link w:val="BrdtekstTegn"/>
    <w:qFormat/>
    <w:rsid w:val="00BB2AAD"/>
    <w:pPr>
      <w:spacing w:before="240" w:after="120"/>
      <w:contextualSpacing/>
    </w:pPr>
    <w:rPr>
      <w:rFonts w:ascii="Arial" w:hAnsi="Arial"/>
      <w:color w:val="000000"/>
    </w:rPr>
  </w:style>
  <w:style w:type="character" w:customStyle="1" w:styleId="BrdtekstTegn">
    <w:name w:val="Brødtekst Tegn"/>
    <w:basedOn w:val="Standardskrifttypeiafsnit"/>
    <w:link w:val="Brdtekst"/>
    <w:rsid w:val="00BB2AAD"/>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8489">
      <w:bodyDiv w:val="1"/>
      <w:marLeft w:val="0"/>
      <w:marRight w:val="0"/>
      <w:marTop w:val="0"/>
      <w:marBottom w:val="0"/>
      <w:divBdr>
        <w:top w:val="none" w:sz="0" w:space="0" w:color="auto"/>
        <w:left w:val="none" w:sz="0" w:space="0" w:color="auto"/>
        <w:bottom w:val="none" w:sz="0" w:space="0" w:color="auto"/>
        <w:right w:val="none" w:sz="0" w:space="0" w:color="auto"/>
      </w:divBdr>
    </w:div>
    <w:div w:id="379136572">
      <w:bodyDiv w:val="1"/>
      <w:marLeft w:val="0"/>
      <w:marRight w:val="0"/>
      <w:marTop w:val="0"/>
      <w:marBottom w:val="0"/>
      <w:divBdr>
        <w:top w:val="none" w:sz="0" w:space="0" w:color="auto"/>
        <w:left w:val="none" w:sz="0" w:space="0" w:color="auto"/>
        <w:bottom w:val="none" w:sz="0" w:space="0" w:color="auto"/>
        <w:right w:val="none" w:sz="0" w:space="0" w:color="auto"/>
      </w:divBdr>
    </w:div>
    <w:div w:id="387265220">
      <w:bodyDiv w:val="1"/>
      <w:marLeft w:val="0"/>
      <w:marRight w:val="0"/>
      <w:marTop w:val="0"/>
      <w:marBottom w:val="0"/>
      <w:divBdr>
        <w:top w:val="none" w:sz="0" w:space="0" w:color="auto"/>
        <w:left w:val="none" w:sz="0" w:space="0" w:color="auto"/>
        <w:bottom w:val="none" w:sz="0" w:space="0" w:color="auto"/>
        <w:right w:val="none" w:sz="0" w:space="0" w:color="auto"/>
      </w:divBdr>
    </w:div>
    <w:div w:id="616565019">
      <w:bodyDiv w:val="1"/>
      <w:marLeft w:val="0"/>
      <w:marRight w:val="0"/>
      <w:marTop w:val="0"/>
      <w:marBottom w:val="0"/>
      <w:divBdr>
        <w:top w:val="none" w:sz="0" w:space="0" w:color="auto"/>
        <w:left w:val="none" w:sz="0" w:space="0" w:color="auto"/>
        <w:bottom w:val="none" w:sz="0" w:space="0" w:color="auto"/>
        <w:right w:val="none" w:sz="0" w:space="0" w:color="auto"/>
      </w:divBdr>
    </w:div>
    <w:div w:id="777985312">
      <w:bodyDiv w:val="1"/>
      <w:marLeft w:val="0"/>
      <w:marRight w:val="0"/>
      <w:marTop w:val="0"/>
      <w:marBottom w:val="0"/>
      <w:divBdr>
        <w:top w:val="none" w:sz="0" w:space="0" w:color="auto"/>
        <w:left w:val="none" w:sz="0" w:space="0" w:color="auto"/>
        <w:bottom w:val="none" w:sz="0" w:space="0" w:color="auto"/>
        <w:right w:val="none" w:sz="0" w:space="0" w:color="auto"/>
      </w:divBdr>
    </w:div>
    <w:div w:id="1031882453">
      <w:bodyDiv w:val="1"/>
      <w:marLeft w:val="0"/>
      <w:marRight w:val="0"/>
      <w:marTop w:val="0"/>
      <w:marBottom w:val="0"/>
      <w:divBdr>
        <w:top w:val="none" w:sz="0" w:space="0" w:color="auto"/>
        <w:left w:val="none" w:sz="0" w:space="0" w:color="auto"/>
        <w:bottom w:val="none" w:sz="0" w:space="0" w:color="auto"/>
        <w:right w:val="none" w:sz="0" w:space="0" w:color="auto"/>
      </w:divBdr>
    </w:div>
    <w:div w:id="1247617186">
      <w:bodyDiv w:val="1"/>
      <w:marLeft w:val="0"/>
      <w:marRight w:val="0"/>
      <w:marTop w:val="0"/>
      <w:marBottom w:val="0"/>
      <w:divBdr>
        <w:top w:val="none" w:sz="0" w:space="0" w:color="auto"/>
        <w:left w:val="none" w:sz="0" w:space="0" w:color="auto"/>
        <w:bottom w:val="none" w:sz="0" w:space="0" w:color="auto"/>
        <w:right w:val="none" w:sz="0" w:space="0" w:color="auto"/>
      </w:divBdr>
    </w:div>
    <w:div w:id="1510413710">
      <w:bodyDiv w:val="1"/>
      <w:marLeft w:val="0"/>
      <w:marRight w:val="0"/>
      <w:marTop w:val="0"/>
      <w:marBottom w:val="0"/>
      <w:divBdr>
        <w:top w:val="none" w:sz="0" w:space="0" w:color="auto"/>
        <w:left w:val="none" w:sz="0" w:space="0" w:color="auto"/>
        <w:bottom w:val="none" w:sz="0" w:space="0" w:color="auto"/>
        <w:right w:val="none" w:sz="0" w:space="0" w:color="auto"/>
      </w:divBdr>
    </w:div>
    <w:div w:id="1741824456">
      <w:bodyDiv w:val="1"/>
      <w:marLeft w:val="0"/>
      <w:marRight w:val="0"/>
      <w:marTop w:val="0"/>
      <w:marBottom w:val="0"/>
      <w:divBdr>
        <w:top w:val="none" w:sz="0" w:space="0" w:color="auto"/>
        <w:left w:val="none" w:sz="0" w:space="0" w:color="auto"/>
        <w:bottom w:val="none" w:sz="0" w:space="0" w:color="auto"/>
        <w:right w:val="none" w:sz="0" w:space="0" w:color="auto"/>
      </w:divBdr>
    </w:div>
    <w:div w:id="177170043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92">
          <w:marLeft w:val="0"/>
          <w:marRight w:val="0"/>
          <w:marTop w:val="0"/>
          <w:marBottom w:val="0"/>
          <w:divBdr>
            <w:top w:val="none" w:sz="0" w:space="0" w:color="auto"/>
            <w:left w:val="none" w:sz="0" w:space="0" w:color="auto"/>
            <w:bottom w:val="none" w:sz="0" w:space="0" w:color="auto"/>
            <w:right w:val="none" w:sz="0" w:space="0" w:color="auto"/>
          </w:divBdr>
          <w:divsChild>
            <w:div w:id="2046976589">
              <w:marLeft w:val="0"/>
              <w:marRight w:val="0"/>
              <w:marTop w:val="0"/>
              <w:marBottom w:val="150"/>
              <w:divBdr>
                <w:top w:val="none" w:sz="0" w:space="0" w:color="auto"/>
                <w:left w:val="none" w:sz="0" w:space="0" w:color="auto"/>
                <w:bottom w:val="none" w:sz="0" w:space="0" w:color="auto"/>
                <w:right w:val="none" w:sz="0" w:space="0" w:color="auto"/>
              </w:divBdr>
              <w:divsChild>
                <w:div w:id="1802720779">
                  <w:marLeft w:val="0"/>
                  <w:marRight w:val="150"/>
                  <w:marTop w:val="0"/>
                  <w:marBottom w:val="0"/>
                  <w:divBdr>
                    <w:top w:val="none" w:sz="0" w:space="0" w:color="auto"/>
                    <w:left w:val="none" w:sz="0" w:space="0" w:color="auto"/>
                    <w:bottom w:val="none" w:sz="0" w:space="0" w:color="auto"/>
                    <w:right w:val="none" w:sz="0" w:space="0" w:color="auto"/>
                  </w:divBdr>
                  <w:divsChild>
                    <w:div w:id="924070708">
                      <w:marLeft w:val="0"/>
                      <w:marRight w:val="0"/>
                      <w:marTop w:val="0"/>
                      <w:marBottom w:val="0"/>
                      <w:divBdr>
                        <w:top w:val="none" w:sz="0" w:space="0" w:color="auto"/>
                        <w:left w:val="none" w:sz="0" w:space="0" w:color="auto"/>
                        <w:bottom w:val="none" w:sz="0" w:space="0" w:color="auto"/>
                        <w:right w:val="none" w:sz="0" w:space="0" w:color="auto"/>
                      </w:divBdr>
                      <w:divsChild>
                        <w:div w:id="81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8" ma:contentTypeDescription="Opret et nyt dokument." ma:contentTypeScope="" ma:versionID="421426978e12e4a8c8f4c30516776405">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113e5dace38cf80db92a0df76ae2f74c"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8DBC0-E7C5-44E6-8625-7996CE66E5A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9C356F90-DBE1-4A32-9324-8C5DE724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6B82-66E9-43A8-8871-1397C2196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brevpapir.dot</Template>
  <TotalTime>1</TotalTime>
  <Pages>5</Pages>
  <Words>1353</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Sønderparken</vt:lpstr>
    </vt:vector>
  </TitlesOfParts>
  <Company>Holstebro Boligselskab</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Sønderparken</dc:title>
  <dc:creator>EGDI</dc:creator>
  <cp:lastModifiedBy>Trine Taulbjerg Slot</cp:lastModifiedBy>
  <cp:revision>2</cp:revision>
  <cp:lastPrinted>2024-02-20T12:01:00Z</cp:lastPrinted>
  <dcterms:created xsi:type="dcterms:W3CDTF">2024-04-25T06:11:00Z</dcterms:created>
  <dcterms:modified xsi:type="dcterms:W3CDTF">2024-04-25T06:11:00Z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